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BCAD" w14:textId="3CA9F166" w:rsidR="00B34B7B" w:rsidRPr="003B426E" w:rsidRDefault="00847D9C" w:rsidP="00810706">
      <w:pPr>
        <w:contextualSpacing/>
      </w:pPr>
      <w:r w:rsidRPr="005B7796">
        <w:t xml:space="preserve">IPHCA Disclaimer: </w:t>
      </w:r>
    </w:p>
    <w:p w14:paraId="5E9EADA5" w14:textId="77777777" w:rsidR="00B34B7B" w:rsidRPr="003B426E" w:rsidRDefault="00B34B7B" w:rsidP="00810706">
      <w:pPr>
        <w:contextualSpacing/>
      </w:pPr>
    </w:p>
    <w:p w14:paraId="77E4AB38" w14:textId="6D579822" w:rsidR="00391534" w:rsidRPr="003B426E" w:rsidRDefault="00847D9C" w:rsidP="00154C4E">
      <w:pPr>
        <w:contextualSpacing/>
      </w:pPr>
      <w:r w:rsidRPr="003B426E">
        <w:t xml:space="preserve">The following document has been developed by subject matter experts based on existing publicly available documents and clinical experience/knowledge.  This document, as written, has not been personally vetted by IPHCA.  The following policy is meant to provide guidance to FQHC’s in developing their own policies and procedures for </w:t>
      </w:r>
      <w:r w:rsidR="00154C4E">
        <w:t>employee wellness</w:t>
      </w:r>
      <w:r w:rsidRPr="003B426E">
        <w:t xml:space="preserve"> programs.  This is an editable document, and FQHC’s are entitled to edit as necessary for their programs and organizations.</w:t>
      </w:r>
    </w:p>
    <w:p w14:paraId="7D1FD691" w14:textId="20BD5EC8" w:rsidR="00B34B7B" w:rsidRPr="003B426E" w:rsidRDefault="00B34B7B" w:rsidP="00810706">
      <w:pPr>
        <w:contextualSpacing/>
      </w:pPr>
    </w:p>
    <w:p w14:paraId="0F2AF05E" w14:textId="1A896A3A" w:rsidR="00847D9C" w:rsidRPr="003B426E" w:rsidRDefault="00847D9C" w:rsidP="00810706">
      <w:pPr>
        <w:contextualSpacing/>
      </w:pPr>
      <w:r w:rsidRPr="003B426E">
        <w:br w:type="page"/>
      </w:r>
    </w:p>
    <w:p w14:paraId="6420670B" w14:textId="4B5EE921" w:rsidR="001602B0" w:rsidRPr="003B426E" w:rsidRDefault="000F5840" w:rsidP="00810706">
      <w:pPr>
        <w:ind w:right="137"/>
        <w:contextualSpacing/>
      </w:pPr>
      <w:r w:rsidRPr="003B426E">
        <w:lastRenderedPageBreak/>
        <w:t xml:space="preserve">SAMPLE: </w:t>
      </w:r>
      <w:r w:rsidR="003930DF">
        <w:t xml:space="preserve">Employee </w:t>
      </w:r>
      <w:r w:rsidR="004604AB">
        <w:t>Well-Being and Resiliency Promotion</w:t>
      </w:r>
    </w:p>
    <w:p w14:paraId="6420670C" w14:textId="532D97ED" w:rsidR="001602B0" w:rsidRPr="003B426E" w:rsidRDefault="00B101ED" w:rsidP="00810706">
      <w:pPr>
        <w:pStyle w:val="BodyText"/>
        <w:spacing w:before="3"/>
        <w:contextualSpacing/>
      </w:pPr>
      <w:r w:rsidRPr="003B426E">
        <w:rPr>
          <w:noProof/>
        </w:rPr>
        <mc:AlternateContent>
          <mc:Choice Requires="wps">
            <w:drawing>
              <wp:anchor distT="0" distB="0" distL="0" distR="0" simplePos="0" relativeHeight="251660288" behindDoc="1" locked="0" layoutInCell="1" allowOverlap="1" wp14:anchorId="64206775" wp14:editId="3FAC61B8">
                <wp:simplePos x="0" y="0"/>
                <wp:positionH relativeFrom="page">
                  <wp:posOffset>895985</wp:posOffset>
                </wp:positionH>
                <wp:positionV relativeFrom="paragraph">
                  <wp:posOffset>165735</wp:posOffset>
                </wp:positionV>
                <wp:extent cx="5980430" cy="1841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B54A" id="Rectangle 2" o:spid="_x0000_s1026" style="position:absolute;margin-left:70.55pt;margin-top:13.05pt;width:470.9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1JDrt8AAAAKAQAADwAAAGRycy9kb3ducmV2LnhtbEyPQU/DMAyF&#10;70j8h8hI3FjSakxtaToxJI5IbHBgt7QxbbXGKU22FX493glO1rOfnr9Xrmc3iBNOofekIVkoEEiN&#10;tz21Gt7fnu8yECEasmbwhBq+McC6ur4qTWH9mbZ42sVWcAiFwmjoYhwLKUPToTNh4Uckvn36yZnI&#10;cmqlncyZw90gU6VW0pme+ENnRnzqsDnsjk7DJs82X69LevnZ1nvcf9SH+3RSWt/ezI8PICLO8c8M&#10;F3xGh4qZan8kG8TAepkkbNWQrnheDCpLcxA1b3IFsirl/wrVLwAAAP//AwBQSwECLQAUAAYACAAA&#10;ACEAtoM4kv4AAADhAQAAEwAAAAAAAAAAAAAAAAAAAAAAW0NvbnRlbnRfVHlwZXNdLnhtbFBLAQIt&#10;ABQABgAIAAAAIQA4/SH/1gAAAJQBAAALAAAAAAAAAAAAAAAAAC8BAABfcmVscy8ucmVsc1BLAQIt&#10;ABQABgAIAAAAIQDbcxap5QEAALQDAAAOAAAAAAAAAAAAAAAAAC4CAABkcnMvZTJvRG9jLnhtbFBL&#10;AQItABQABgAIAAAAIQD/UkOu3wAAAAoBAAAPAAAAAAAAAAAAAAAAAD8EAABkcnMvZG93bnJldi54&#10;bWxQSwUGAAAAAAQABADzAAAASwUAAAAA&#10;" fillcolor="black" stroked="f">
                <w10:wrap type="topAndBottom" anchorx="page"/>
              </v:rect>
            </w:pict>
          </mc:Fallback>
        </mc:AlternateContent>
      </w:r>
    </w:p>
    <w:p w14:paraId="6420670D" w14:textId="77777777" w:rsidR="001602B0" w:rsidRPr="003B426E" w:rsidRDefault="001602B0" w:rsidP="00810706">
      <w:pPr>
        <w:pStyle w:val="BodyText"/>
        <w:spacing w:before="9"/>
        <w:contextualSpacing/>
      </w:pPr>
    </w:p>
    <w:p w14:paraId="6420670E" w14:textId="77777777" w:rsidR="001602B0" w:rsidRPr="003B426E" w:rsidRDefault="00391534" w:rsidP="00810706">
      <w:pPr>
        <w:pStyle w:val="Heading1"/>
        <w:spacing w:before="94"/>
        <w:ind w:left="0"/>
        <w:contextualSpacing/>
        <w:jc w:val="center"/>
      </w:pPr>
      <w:r w:rsidRPr="003B426E">
        <w:t>Policy and Purpose:</w:t>
      </w:r>
    </w:p>
    <w:p w14:paraId="6420670F" w14:textId="3BCB7DF6" w:rsidR="001602B0" w:rsidRPr="003B426E" w:rsidRDefault="003930DF" w:rsidP="00810706">
      <w:pPr>
        <w:pStyle w:val="BodyText"/>
        <w:spacing w:before="1"/>
        <w:ind w:right="401"/>
        <w:contextualSpacing/>
      </w:pPr>
      <w:r>
        <w:t xml:space="preserve">(Insert Organization Name) </w:t>
      </w:r>
      <w:r w:rsidR="00154C4E">
        <w:t>believes</w:t>
      </w:r>
      <w:r>
        <w:t xml:space="preserve"> that employee well</w:t>
      </w:r>
      <w:r w:rsidR="004604AB">
        <w:t>-being</w:t>
      </w:r>
      <w:r>
        <w:t xml:space="preserve"> is paramount to organizational success and quality patient care</w:t>
      </w:r>
      <w:r w:rsidR="00391534" w:rsidRPr="003B426E">
        <w:t>.</w:t>
      </w:r>
      <w:r>
        <w:t xml:space="preserve">  The following policy serves as the basis of the Health Center’s </w:t>
      </w:r>
      <w:r w:rsidR="004604AB">
        <w:t xml:space="preserve">commitment to establishing and evaluating </w:t>
      </w:r>
      <w:r>
        <w:t>employee</w:t>
      </w:r>
      <w:r w:rsidR="004604AB">
        <w:t xml:space="preserve"> well-being promotion strategies</w:t>
      </w:r>
      <w:r>
        <w:t xml:space="preserve">.  </w:t>
      </w:r>
    </w:p>
    <w:p w14:paraId="1EFE3E83" w14:textId="5BD76A76" w:rsidR="000156C9" w:rsidRPr="003B426E" w:rsidRDefault="000156C9" w:rsidP="00810706">
      <w:pPr>
        <w:pStyle w:val="BodyText"/>
        <w:spacing w:before="1"/>
        <w:ind w:right="401"/>
        <w:contextualSpacing/>
      </w:pPr>
    </w:p>
    <w:p w14:paraId="64206711" w14:textId="6806AC48" w:rsidR="001602B0" w:rsidRPr="003B426E" w:rsidRDefault="00D47921" w:rsidP="00810706">
      <w:pPr>
        <w:pStyle w:val="Heading1"/>
        <w:ind w:left="0" w:right="128"/>
        <w:contextualSpacing/>
        <w:jc w:val="center"/>
      </w:pPr>
      <w:r w:rsidRPr="003B426E">
        <w:t xml:space="preserve">Policy </w:t>
      </w:r>
      <w:r w:rsidR="00391534" w:rsidRPr="003B426E">
        <w:t>Overview</w:t>
      </w:r>
    </w:p>
    <w:p w14:paraId="2FCA7439" w14:textId="3AB70EB9" w:rsidR="00046004" w:rsidRDefault="0039180F" w:rsidP="003B495D">
      <w:pPr>
        <w:pStyle w:val="BodyText"/>
        <w:spacing w:before="1"/>
        <w:ind w:right="136"/>
        <w:contextualSpacing/>
      </w:pPr>
      <w:r>
        <w:t xml:space="preserve">The health and well-being of an employee directly influences their work behavior and on-the-job performance.  </w:t>
      </w:r>
      <w:r w:rsidR="00882A96">
        <w:t>Burnout is an “emotional and exhausting conditions related to the working environment”</w:t>
      </w:r>
      <w:r w:rsidR="00154C4E">
        <w:rPr>
          <w:vertAlign w:val="superscript"/>
        </w:rPr>
        <w:t>1</w:t>
      </w:r>
      <w:r w:rsidR="00882A96">
        <w:t>. In 20</w:t>
      </w:r>
      <w:r w:rsidR="003B495D">
        <w:t>18</w:t>
      </w:r>
      <w:r w:rsidR="006E0382">
        <w:t>,</w:t>
      </w:r>
      <w:r w:rsidR="00882A96">
        <w:t xml:space="preserve"> </w:t>
      </w:r>
      <w:r w:rsidR="003B495D">
        <w:t>78</w:t>
      </w:r>
      <w:r w:rsidR="00882A96">
        <w:t xml:space="preserve">% of </w:t>
      </w:r>
      <w:r w:rsidR="006E0382">
        <w:t>physicians</w:t>
      </w:r>
      <w:r w:rsidR="00882A96">
        <w:t xml:space="preserve"> reporting feelings of professional burnout</w:t>
      </w:r>
      <w:r w:rsidR="003B495D">
        <w:t xml:space="preserve"> at least sometimes</w:t>
      </w:r>
      <w:r w:rsidR="00154C4E">
        <w:rPr>
          <w:vertAlign w:val="superscript"/>
        </w:rPr>
        <w:t>2</w:t>
      </w:r>
      <w:r w:rsidR="00882A96">
        <w:t>.  Symptoms of burnout are categorized into three domains: emotional exhaustion, depersonalization, and low personal achievement.  While there are a multitude of factors that contribute to burnout, it is most typically associated with work-related stressors including: navigating work/life balance, time constraints on patient care, increased clerical burden, electronic health records (EHR), lack of control, and organizational factors (including misalignment on core values, culture, and leadership behaviors)</w:t>
      </w:r>
      <w:r w:rsidR="00882A96">
        <w:rPr>
          <w:vertAlign w:val="superscript"/>
        </w:rPr>
        <w:t>1,3</w:t>
      </w:r>
      <w:r w:rsidR="00882A96">
        <w:t xml:space="preserve">. </w:t>
      </w:r>
      <w:r w:rsidR="00154C4E">
        <w:t>A qualitative study conducted by Agarwal et al (2020) identified an overwhelming theme amongst PCP’s related to a clerical workload burden impeded by complex or insufficient organizational workflows that detract from the provider-patient relationship</w:t>
      </w:r>
      <w:r w:rsidR="00154C4E" w:rsidRPr="00154C4E">
        <w:rPr>
          <w:vertAlign w:val="superscript"/>
        </w:rPr>
        <w:t>4</w:t>
      </w:r>
      <w:r w:rsidR="00154C4E">
        <w:t xml:space="preserve">. </w:t>
      </w:r>
      <w:r w:rsidR="003B495D">
        <w:t xml:space="preserve"> While research has been predominantly conducted amongst physicians and physicians in training, burnout is experienced across healthcare professionals, and has a contagion effect that further exacerbate</w:t>
      </w:r>
      <w:r w:rsidR="00046004">
        <w:t>s</w:t>
      </w:r>
      <w:r w:rsidR="003B495D">
        <w:t xml:space="preserve"> the issue.  </w:t>
      </w:r>
    </w:p>
    <w:p w14:paraId="3F9A6ADE" w14:textId="77777777" w:rsidR="00046004" w:rsidRDefault="00046004" w:rsidP="003B495D">
      <w:pPr>
        <w:pStyle w:val="BodyText"/>
        <w:spacing w:before="1"/>
        <w:ind w:right="136"/>
        <w:contextualSpacing/>
      </w:pPr>
    </w:p>
    <w:p w14:paraId="6E2D68FE" w14:textId="55C88DC4" w:rsidR="00882A96" w:rsidRDefault="00046004" w:rsidP="003B495D">
      <w:pPr>
        <w:pStyle w:val="BodyText"/>
        <w:spacing w:before="1"/>
        <w:ind w:right="136"/>
        <w:contextualSpacing/>
      </w:pPr>
      <w:r>
        <w:t>T</w:t>
      </w:r>
      <w:r w:rsidR="003B495D">
        <w:t xml:space="preserve">he </w:t>
      </w:r>
      <w:r>
        <w:t xml:space="preserve">Health Center recognizes the </w:t>
      </w:r>
      <w:r w:rsidR="00882A96">
        <w:t xml:space="preserve">serious implications </w:t>
      </w:r>
      <w:r>
        <w:t xml:space="preserve">of burnout </w:t>
      </w:r>
      <w:r w:rsidR="00882A96">
        <w:t>for organizational wellness, patient quality, safety and satisfaction, and provider health.</w:t>
      </w:r>
      <w:r>
        <w:t xml:space="preserve">  The Health Center is committed to the development, </w:t>
      </w:r>
      <w:r w:rsidR="006E3146">
        <w:t>implementation, and evaluation of comprehensive well-being and resilience promotion to mitigate the implications of burnout.</w:t>
      </w:r>
      <w:r w:rsidR="00882A96">
        <w:t xml:space="preserve">  </w:t>
      </w:r>
    </w:p>
    <w:p w14:paraId="596F119B" w14:textId="15035DD9" w:rsidR="00046004" w:rsidRDefault="00046004" w:rsidP="003B495D">
      <w:pPr>
        <w:pStyle w:val="BodyText"/>
        <w:spacing w:before="1"/>
        <w:ind w:right="136"/>
        <w:contextualSpacing/>
      </w:pPr>
    </w:p>
    <w:p w14:paraId="482076C2" w14:textId="4A1E282E" w:rsidR="00DD14B8" w:rsidRDefault="00DD14B8" w:rsidP="00DD14B8">
      <w:pPr>
        <w:pStyle w:val="Heading1"/>
        <w:jc w:val="center"/>
      </w:pPr>
      <w:r>
        <w:t>Evaluating Organizational Contributors of Burnout</w:t>
      </w:r>
      <w:r w:rsidR="00D045E9">
        <w:t xml:space="preserve"> (modified from </w:t>
      </w:r>
      <w:hyperlink r:id="rId8" w:history="1">
        <w:r w:rsidR="00D045E9" w:rsidRPr="00D045E9">
          <w:rPr>
            <w:rStyle w:val="Hyperlink"/>
          </w:rPr>
          <w:t>McLean and Company research, “Extinguish Organizational Burnout</w:t>
        </w:r>
      </w:hyperlink>
      <w:r w:rsidR="00D045E9">
        <w:t>.”)</w:t>
      </w:r>
    </w:p>
    <w:p w14:paraId="6CCEF4A9" w14:textId="5A8CE3F7" w:rsidR="00DD14B8" w:rsidRDefault="00DD14B8" w:rsidP="00DD14B8">
      <w:pPr>
        <w:pStyle w:val="Heading1"/>
        <w:jc w:val="center"/>
      </w:pPr>
    </w:p>
    <w:p w14:paraId="34F3D6C4" w14:textId="60D36686" w:rsidR="001B03D7" w:rsidRDefault="001B03D7" w:rsidP="001B03D7">
      <w:pPr>
        <w:pStyle w:val="Heading2"/>
      </w:pPr>
      <w:r>
        <w:t xml:space="preserve">Overview </w:t>
      </w:r>
    </w:p>
    <w:p w14:paraId="7D9E5962" w14:textId="7843435D" w:rsidR="00F62E1C" w:rsidRPr="001B03D7" w:rsidRDefault="00F62E1C" w:rsidP="00F62E1C">
      <w:r>
        <w:t>“</w:t>
      </w:r>
      <w:r w:rsidRPr="00D045E9">
        <w:t xml:space="preserve">Changing the conversation about burnout requires courage from senior leaders and a willingness to confront difficult conversations. </w:t>
      </w:r>
      <w:r w:rsidRPr="00F62E1C">
        <w:rPr>
          <w:b/>
          <w:bCs/>
        </w:rPr>
        <w:t>Only when conversations about stress, burnout, and wellbeing are initiated from the top-down will organizations move from a reactive to a proactive environment”</w:t>
      </w:r>
      <w:r w:rsidR="00154C4E" w:rsidRPr="00154C4E">
        <w:rPr>
          <w:vertAlign w:val="superscript"/>
        </w:rPr>
        <w:t>5</w:t>
      </w:r>
      <w:r w:rsidRPr="00F62E1C">
        <w:rPr>
          <w:b/>
          <w:bCs/>
        </w:rPr>
        <w:t xml:space="preserve">. </w:t>
      </w:r>
    </w:p>
    <w:p w14:paraId="1349FC56" w14:textId="77777777" w:rsidR="00F62E1C" w:rsidRDefault="00F62E1C" w:rsidP="00DD14B8"/>
    <w:p w14:paraId="6A125C36" w14:textId="6874BD51" w:rsidR="00DD14B8" w:rsidRDefault="00DD14B8" w:rsidP="00DD14B8">
      <w:r>
        <w:t xml:space="preserve">Employees identify the following six </w:t>
      </w:r>
      <w:r w:rsidR="003615F9">
        <w:t>domains</w:t>
      </w:r>
      <w:r>
        <w:t xml:space="preserve"> as organizational systems that contribute to burnout</w:t>
      </w:r>
      <w:r w:rsidR="003615F9">
        <w:t xml:space="preserve">.  Organizational burnout occurs when domains are misaligned resulting in prolonged exposure to stress.  The Health Center recognizes the importance of addressing both individual level contributors to burnout, and organizational contributors to burnout, </w:t>
      </w:r>
      <w:proofErr w:type="gramStart"/>
      <w:r w:rsidR="00154C4E">
        <w:t xml:space="preserve">in order </w:t>
      </w:r>
      <w:r w:rsidR="003615F9">
        <w:t>to</w:t>
      </w:r>
      <w:proofErr w:type="gramEnd"/>
      <w:r w:rsidR="003615F9">
        <w:t xml:space="preserve"> achieve a thriving workplace.</w:t>
      </w:r>
    </w:p>
    <w:p w14:paraId="261FFCDF" w14:textId="6499ED4B" w:rsidR="00E25A3E" w:rsidRDefault="00E25A3E" w:rsidP="00DD14B8"/>
    <w:p w14:paraId="00314106" w14:textId="7C98306F" w:rsidR="00E25A3E" w:rsidRDefault="00E25A3E" w:rsidP="00DD14B8"/>
    <w:p w14:paraId="75870770" w14:textId="58353851" w:rsidR="00E25A3E" w:rsidRDefault="00E25A3E" w:rsidP="00DD14B8"/>
    <w:p w14:paraId="0CBE532C" w14:textId="47AF0D7E" w:rsidR="00E25A3E" w:rsidRDefault="00E25A3E" w:rsidP="00DD14B8"/>
    <w:p w14:paraId="21A581F4" w14:textId="77777777" w:rsidR="00154C4E" w:rsidRDefault="00154C4E" w:rsidP="00DD14B8"/>
    <w:p w14:paraId="30393218" w14:textId="6A01F7D2" w:rsidR="003356A0" w:rsidRDefault="003356A0" w:rsidP="003356A0">
      <w:pPr>
        <w:pStyle w:val="ListParagraph"/>
        <w:ind w:left="720" w:firstLine="0"/>
      </w:pPr>
    </w:p>
    <w:tbl>
      <w:tblPr>
        <w:tblStyle w:val="TableGrid"/>
        <w:tblW w:w="0" w:type="auto"/>
        <w:tblInd w:w="-5" w:type="dxa"/>
        <w:tblLook w:val="04A0" w:firstRow="1" w:lastRow="0" w:firstColumn="1" w:lastColumn="0" w:noHBand="0" w:noVBand="1"/>
      </w:tblPr>
      <w:tblGrid>
        <w:gridCol w:w="4770"/>
        <w:gridCol w:w="4585"/>
      </w:tblGrid>
      <w:tr w:rsidR="00DD14B8" w14:paraId="3F28ADFF" w14:textId="77777777" w:rsidTr="00DD14B8">
        <w:tc>
          <w:tcPr>
            <w:tcW w:w="4770" w:type="dxa"/>
            <w:shd w:val="clear" w:color="auto" w:fill="D9D9D9" w:themeFill="background1" w:themeFillShade="D9"/>
          </w:tcPr>
          <w:p w14:paraId="7AAA2A5E" w14:textId="006F10A5" w:rsidR="00DD14B8" w:rsidRDefault="00451A90" w:rsidP="003356A0">
            <w:pPr>
              <w:pStyle w:val="ListParagraph"/>
              <w:ind w:left="0" w:firstLine="0"/>
            </w:pPr>
            <w:r>
              <w:lastRenderedPageBreak/>
              <w:t>Root Causes of Burnout</w:t>
            </w:r>
          </w:p>
        </w:tc>
        <w:tc>
          <w:tcPr>
            <w:tcW w:w="4585" w:type="dxa"/>
            <w:shd w:val="clear" w:color="auto" w:fill="D9D9D9" w:themeFill="background1" w:themeFillShade="D9"/>
          </w:tcPr>
          <w:p w14:paraId="6D2853ED" w14:textId="55D2EF8D" w:rsidR="00DD14B8" w:rsidRDefault="00DD14B8" w:rsidP="003356A0">
            <w:pPr>
              <w:pStyle w:val="ListParagraph"/>
              <w:ind w:left="0" w:firstLine="0"/>
            </w:pPr>
            <w:r>
              <w:t>Burnout Factor</w:t>
            </w:r>
          </w:p>
        </w:tc>
      </w:tr>
      <w:tr w:rsidR="00DD14B8" w14:paraId="79F5A715" w14:textId="77777777" w:rsidTr="00DD14B8">
        <w:tc>
          <w:tcPr>
            <w:tcW w:w="4770" w:type="dxa"/>
          </w:tcPr>
          <w:p w14:paraId="60F56D42" w14:textId="3A4D0E8C" w:rsidR="00DD14B8" w:rsidRDefault="00DD14B8" w:rsidP="003356A0">
            <w:pPr>
              <w:pStyle w:val="ListParagraph"/>
              <w:ind w:left="0" w:firstLine="0"/>
            </w:pPr>
            <w:r>
              <w:t>Workload</w:t>
            </w:r>
          </w:p>
        </w:tc>
        <w:tc>
          <w:tcPr>
            <w:tcW w:w="4585" w:type="dxa"/>
          </w:tcPr>
          <w:p w14:paraId="50B4B351" w14:textId="77777777" w:rsidR="00DD14B8" w:rsidRDefault="00DD14B8" w:rsidP="00DD14B8">
            <w:pPr>
              <w:pStyle w:val="ListParagraph"/>
              <w:numPr>
                <w:ilvl w:val="0"/>
                <w:numId w:val="15"/>
              </w:numPr>
            </w:pPr>
            <w:r>
              <w:t>Requests to take on additional work</w:t>
            </w:r>
          </w:p>
          <w:p w14:paraId="426D662D" w14:textId="4AB5AD61" w:rsidR="00DD14B8" w:rsidRDefault="003615F9" w:rsidP="00DD14B8">
            <w:pPr>
              <w:pStyle w:val="ListParagraph"/>
              <w:numPr>
                <w:ilvl w:val="0"/>
                <w:numId w:val="15"/>
              </w:numPr>
            </w:pPr>
            <w:r>
              <w:t>Demands to complete work faster</w:t>
            </w:r>
          </w:p>
        </w:tc>
      </w:tr>
      <w:tr w:rsidR="00DD14B8" w14:paraId="02F87CB7" w14:textId="77777777" w:rsidTr="00DD14B8">
        <w:tc>
          <w:tcPr>
            <w:tcW w:w="4770" w:type="dxa"/>
          </w:tcPr>
          <w:p w14:paraId="6017CF8E" w14:textId="327596F9" w:rsidR="00DD14B8" w:rsidRDefault="00DD14B8" w:rsidP="003356A0">
            <w:pPr>
              <w:pStyle w:val="ListParagraph"/>
              <w:ind w:left="0" w:firstLine="0"/>
            </w:pPr>
            <w:r>
              <w:t>Fairness and Equity</w:t>
            </w:r>
          </w:p>
        </w:tc>
        <w:tc>
          <w:tcPr>
            <w:tcW w:w="4585" w:type="dxa"/>
          </w:tcPr>
          <w:p w14:paraId="0C826F67" w14:textId="5DBB8E95" w:rsidR="00DD14B8" w:rsidRDefault="003615F9" w:rsidP="003615F9">
            <w:pPr>
              <w:pStyle w:val="ListParagraph"/>
              <w:numPr>
                <w:ilvl w:val="0"/>
                <w:numId w:val="16"/>
              </w:numPr>
            </w:pPr>
            <w:r>
              <w:t>Unhealthy workplace culture (gossip, ‘isms, office politics, office bullies)</w:t>
            </w:r>
          </w:p>
        </w:tc>
      </w:tr>
      <w:tr w:rsidR="00DD14B8" w14:paraId="15020A88" w14:textId="77777777" w:rsidTr="00DD14B8">
        <w:tc>
          <w:tcPr>
            <w:tcW w:w="4770" w:type="dxa"/>
          </w:tcPr>
          <w:p w14:paraId="11D53819" w14:textId="42482694" w:rsidR="00DD14B8" w:rsidRDefault="00DD14B8" w:rsidP="003356A0">
            <w:pPr>
              <w:pStyle w:val="ListParagraph"/>
              <w:ind w:left="0" w:firstLine="0"/>
            </w:pPr>
            <w:r>
              <w:t>Supervisor and Coworker Relationships</w:t>
            </w:r>
          </w:p>
        </w:tc>
        <w:tc>
          <w:tcPr>
            <w:tcW w:w="4585" w:type="dxa"/>
          </w:tcPr>
          <w:p w14:paraId="3BD5D2BA" w14:textId="0DD43E58" w:rsidR="00DD14B8" w:rsidRDefault="003615F9" w:rsidP="003615F9">
            <w:pPr>
              <w:pStyle w:val="ListParagraph"/>
              <w:numPr>
                <w:ilvl w:val="0"/>
                <w:numId w:val="16"/>
              </w:numPr>
            </w:pPr>
            <w:r>
              <w:t>Lack of supportive managers and coworkers</w:t>
            </w:r>
          </w:p>
        </w:tc>
      </w:tr>
      <w:tr w:rsidR="00DD14B8" w14:paraId="46BE17EA" w14:textId="77777777" w:rsidTr="00DD14B8">
        <w:tc>
          <w:tcPr>
            <w:tcW w:w="4770" w:type="dxa"/>
          </w:tcPr>
          <w:p w14:paraId="0A5AB889" w14:textId="06325E6F" w:rsidR="00DD14B8" w:rsidRDefault="00DD14B8" w:rsidP="003356A0">
            <w:pPr>
              <w:pStyle w:val="ListParagraph"/>
              <w:ind w:left="0" w:firstLine="0"/>
            </w:pPr>
            <w:r>
              <w:t>Role Clarity and Autonomy</w:t>
            </w:r>
          </w:p>
        </w:tc>
        <w:tc>
          <w:tcPr>
            <w:tcW w:w="4585" w:type="dxa"/>
          </w:tcPr>
          <w:p w14:paraId="4CD62AFC" w14:textId="77777777" w:rsidR="00DD14B8" w:rsidRDefault="003615F9" w:rsidP="003615F9">
            <w:pPr>
              <w:pStyle w:val="ListParagraph"/>
              <w:numPr>
                <w:ilvl w:val="0"/>
                <w:numId w:val="16"/>
              </w:numPr>
            </w:pPr>
            <w:r>
              <w:t>Micromanagement</w:t>
            </w:r>
          </w:p>
          <w:p w14:paraId="55660AED" w14:textId="4784CDE8" w:rsidR="003615F9" w:rsidRDefault="003615F9" w:rsidP="003615F9">
            <w:pPr>
              <w:pStyle w:val="ListParagraph"/>
              <w:numPr>
                <w:ilvl w:val="0"/>
                <w:numId w:val="16"/>
              </w:numPr>
            </w:pPr>
            <w:r>
              <w:t xml:space="preserve">Excessively monitored </w:t>
            </w:r>
          </w:p>
        </w:tc>
      </w:tr>
      <w:tr w:rsidR="00DD14B8" w14:paraId="7A0AFC2B" w14:textId="77777777" w:rsidTr="00DD14B8">
        <w:tc>
          <w:tcPr>
            <w:tcW w:w="4770" w:type="dxa"/>
          </w:tcPr>
          <w:p w14:paraId="05A8427B" w14:textId="06DEBC0E" w:rsidR="00DD14B8" w:rsidRDefault="00DD14B8" w:rsidP="003356A0">
            <w:pPr>
              <w:pStyle w:val="ListParagraph"/>
              <w:ind w:left="0" w:firstLine="0"/>
            </w:pPr>
            <w:r>
              <w:t xml:space="preserve">Recognition and Rewards </w:t>
            </w:r>
          </w:p>
        </w:tc>
        <w:tc>
          <w:tcPr>
            <w:tcW w:w="4585" w:type="dxa"/>
          </w:tcPr>
          <w:p w14:paraId="230B0D53" w14:textId="487FEE2F" w:rsidR="00DD14B8" w:rsidRDefault="003615F9" w:rsidP="003615F9">
            <w:pPr>
              <w:pStyle w:val="ListParagraph"/>
              <w:numPr>
                <w:ilvl w:val="0"/>
                <w:numId w:val="17"/>
              </w:numPr>
            </w:pPr>
            <w:r>
              <w:t>Lack of work recognition</w:t>
            </w:r>
          </w:p>
        </w:tc>
      </w:tr>
      <w:tr w:rsidR="00DD14B8" w14:paraId="05F717FC" w14:textId="77777777" w:rsidTr="00DD14B8">
        <w:tc>
          <w:tcPr>
            <w:tcW w:w="4770" w:type="dxa"/>
          </w:tcPr>
          <w:p w14:paraId="127907B8" w14:textId="1C920819" w:rsidR="00DD14B8" w:rsidRDefault="00DD14B8" w:rsidP="003356A0">
            <w:pPr>
              <w:pStyle w:val="ListParagraph"/>
              <w:ind w:left="0" w:firstLine="0"/>
            </w:pPr>
            <w:r>
              <w:t xml:space="preserve">Employee and Organizational Value </w:t>
            </w:r>
            <w:r w:rsidR="003615F9">
              <w:t>Alignment</w:t>
            </w:r>
          </w:p>
        </w:tc>
        <w:tc>
          <w:tcPr>
            <w:tcW w:w="4585" w:type="dxa"/>
          </w:tcPr>
          <w:p w14:paraId="4829C854" w14:textId="4CB92A9B" w:rsidR="00DD14B8" w:rsidRDefault="003615F9" w:rsidP="003615F9">
            <w:pPr>
              <w:pStyle w:val="ListParagraph"/>
              <w:numPr>
                <w:ilvl w:val="0"/>
                <w:numId w:val="17"/>
              </w:numPr>
            </w:pPr>
            <w:r>
              <w:t xml:space="preserve">Poor connection to organizational culture and purpose leads to </w:t>
            </w:r>
            <w:r w:rsidRPr="003615F9">
              <w:rPr>
                <w:b/>
                <w:bCs/>
              </w:rPr>
              <w:t>11x</w:t>
            </w:r>
            <w:r>
              <w:t xml:space="preserve"> greater likelihood of burnout</w:t>
            </w:r>
          </w:p>
        </w:tc>
      </w:tr>
    </w:tbl>
    <w:p w14:paraId="688D3151" w14:textId="1FA4F5FC" w:rsidR="00DD14B8" w:rsidRDefault="00DD14B8" w:rsidP="003356A0">
      <w:pPr>
        <w:pStyle w:val="ListParagraph"/>
        <w:ind w:left="720" w:firstLine="0"/>
      </w:pPr>
    </w:p>
    <w:p w14:paraId="24FB1F90" w14:textId="459B97FA" w:rsidR="001B03D7" w:rsidRDefault="001B03D7" w:rsidP="001B03D7">
      <w:pPr>
        <w:pStyle w:val="Heading2"/>
        <w:jc w:val="both"/>
      </w:pPr>
      <w:r>
        <w:t>Implementation</w:t>
      </w:r>
    </w:p>
    <w:p w14:paraId="7D2232ED" w14:textId="2463E888" w:rsidR="001B03D7" w:rsidRDefault="001B03D7" w:rsidP="001B03D7">
      <w:pPr>
        <w:pStyle w:val="ListParagraph"/>
        <w:numPr>
          <w:ilvl w:val="0"/>
          <w:numId w:val="18"/>
        </w:numPr>
      </w:pPr>
      <w:r>
        <w:t>Identify root causes of burnout</w:t>
      </w:r>
    </w:p>
    <w:p w14:paraId="7EF3A4CB" w14:textId="62DA526C" w:rsidR="001B03D7" w:rsidRDefault="001B03D7" w:rsidP="001B03D7">
      <w:pPr>
        <w:pStyle w:val="ListParagraph"/>
        <w:numPr>
          <w:ilvl w:val="1"/>
          <w:numId w:val="18"/>
        </w:numPr>
      </w:pPr>
      <w:r>
        <w:t>Identify key roles and responsibilities in evaluating and addressing burnout</w:t>
      </w:r>
    </w:p>
    <w:p w14:paraId="28C2F3F4" w14:textId="4E4E8886" w:rsidR="0040333D" w:rsidRDefault="001811D2" w:rsidP="0040333D">
      <w:pPr>
        <w:pStyle w:val="ListParagraph"/>
        <w:ind w:left="1440" w:firstLine="0"/>
      </w:pPr>
      <w:r w:rsidRPr="00DC5B52">
        <w:rPr>
          <w:noProof/>
        </w:rPr>
        <w:drawing>
          <wp:anchor distT="0" distB="0" distL="114300" distR="114300" simplePos="0" relativeHeight="251669504" behindDoc="0" locked="0" layoutInCell="1" allowOverlap="1" wp14:anchorId="15F4523A" wp14:editId="0253D517">
            <wp:simplePos x="0" y="0"/>
            <wp:positionH relativeFrom="column">
              <wp:posOffset>-139700</wp:posOffset>
            </wp:positionH>
            <wp:positionV relativeFrom="paragraph">
              <wp:posOffset>79375</wp:posOffset>
            </wp:positionV>
            <wp:extent cx="6302582" cy="1962150"/>
            <wp:effectExtent l="0" t="0" r="3175" b="0"/>
            <wp:wrapNone/>
            <wp:docPr id="56" name="Picture 5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text&#10;&#10;Description automatically generated"/>
                    <pic:cNvPicPr/>
                  </pic:nvPicPr>
                  <pic:blipFill>
                    <a:blip r:embed="rId9">
                      <a:grayscl/>
                      <a:extLst>
                        <a:ext uri="{28A0092B-C50C-407E-A947-70E740481C1C}">
                          <a14:useLocalDpi xmlns:a14="http://schemas.microsoft.com/office/drawing/2010/main" val="0"/>
                        </a:ext>
                      </a:extLst>
                    </a:blip>
                    <a:stretch>
                      <a:fillRect/>
                    </a:stretch>
                  </pic:blipFill>
                  <pic:spPr>
                    <a:xfrm>
                      <a:off x="0" y="0"/>
                      <a:ext cx="6302582" cy="1962150"/>
                    </a:xfrm>
                    <a:prstGeom prst="rect">
                      <a:avLst/>
                    </a:prstGeom>
                  </pic:spPr>
                </pic:pic>
              </a:graphicData>
            </a:graphic>
            <wp14:sizeRelH relativeFrom="margin">
              <wp14:pctWidth>0</wp14:pctWidth>
            </wp14:sizeRelH>
            <wp14:sizeRelV relativeFrom="margin">
              <wp14:pctHeight>0</wp14:pctHeight>
            </wp14:sizeRelV>
          </wp:anchor>
        </w:drawing>
      </w:r>
    </w:p>
    <w:p w14:paraId="0816891C" w14:textId="661F13F7" w:rsidR="0040333D" w:rsidRDefault="0040333D" w:rsidP="0040333D">
      <w:pPr>
        <w:pStyle w:val="ListParagraph"/>
        <w:ind w:left="1440" w:firstLine="0"/>
      </w:pPr>
    </w:p>
    <w:p w14:paraId="23EA0D54" w14:textId="0044B439" w:rsidR="0040333D" w:rsidRDefault="0040333D" w:rsidP="0040333D">
      <w:pPr>
        <w:pStyle w:val="ListParagraph"/>
        <w:ind w:left="1440" w:firstLine="0"/>
      </w:pPr>
    </w:p>
    <w:p w14:paraId="3C244C8C" w14:textId="728E8CFD" w:rsidR="001811D2" w:rsidRDefault="001811D2" w:rsidP="001811D2">
      <w:pPr>
        <w:pStyle w:val="ListParagraph"/>
        <w:ind w:left="1440" w:firstLine="0"/>
      </w:pPr>
    </w:p>
    <w:p w14:paraId="32A82A2B" w14:textId="77777777" w:rsidR="001811D2" w:rsidRDefault="001811D2" w:rsidP="001811D2">
      <w:pPr>
        <w:pStyle w:val="ListParagraph"/>
        <w:ind w:left="1440" w:firstLine="0"/>
      </w:pPr>
    </w:p>
    <w:p w14:paraId="10454571" w14:textId="45F6398C" w:rsidR="001811D2" w:rsidRDefault="001811D2" w:rsidP="001811D2">
      <w:pPr>
        <w:pStyle w:val="ListParagraph"/>
        <w:ind w:left="1440" w:firstLine="0"/>
      </w:pPr>
    </w:p>
    <w:p w14:paraId="3F8D1BFE" w14:textId="77777777" w:rsidR="001811D2" w:rsidRDefault="001811D2" w:rsidP="001811D2">
      <w:pPr>
        <w:pStyle w:val="ListParagraph"/>
        <w:ind w:left="1440" w:firstLine="0"/>
      </w:pPr>
    </w:p>
    <w:p w14:paraId="423C2843" w14:textId="4FAA6705" w:rsidR="001811D2" w:rsidRDefault="001811D2" w:rsidP="001811D2">
      <w:pPr>
        <w:pStyle w:val="ListParagraph"/>
        <w:ind w:left="1440" w:firstLine="0"/>
      </w:pPr>
    </w:p>
    <w:p w14:paraId="182B92FA" w14:textId="77777777" w:rsidR="001811D2" w:rsidRDefault="001811D2" w:rsidP="001811D2">
      <w:pPr>
        <w:pStyle w:val="ListParagraph"/>
        <w:ind w:left="1440" w:firstLine="0"/>
      </w:pPr>
    </w:p>
    <w:p w14:paraId="01E35568" w14:textId="7ABFFCA2" w:rsidR="001811D2" w:rsidRDefault="001811D2" w:rsidP="001811D2">
      <w:pPr>
        <w:pStyle w:val="ListParagraph"/>
        <w:ind w:left="1440" w:firstLine="0"/>
      </w:pPr>
    </w:p>
    <w:p w14:paraId="6219072B" w14:textId="77777777" w:rsidR="001811D2" w:rsidRDefault="001811D2" w:rsidP="001811D2">
      <w:pPr>
        <w:pStyle w:val="ListParagraph"/>
        <w:ind w:left="1440" w:firstLine="0"/>
      </w:pPr>
    </w:p>
    <w:p w14:paraId="09D422D9" w14:textId="5FD02483" w:rsidR="001811D2" w:rsidRDefault="001811D2" w:rsidP="001811D2">
      <w:pPr>
        <w:pStyle w:val="ListParagraph"/>
        <w:ind w:left="1440" w:firstLine="0"/>
      </w:pPr>
    </w:p>
    <w:p w14:paraId="614B4BB8" w14:textId="522AD9DA" w:rsidR="001811D2" w:rsidRDefault="001811D2" w:rsidP="001811D2">
      <w:pPr>
        <w:pStyle w:val="ListParagraph"/>
        <w:ind w:left="1440" w:firstLine="0"/>
      </w:pPr>
      <w:r w:rsidRPr="001811D2">
        <w:rPr>
          <w:noProof/>
        </w:rPr>
        <w:drawing>
          <wp:anchor distT="0" distB="0" distL="114300" distR="114300" simplePos="0" relativeHeight="251670528" behindDoc="0" locked="0" layoutInCell="1" allowOverlap="1" wp14:anchorId="22E43174" wp14:editId="5BA92095">
            <wp:simplePos x="0" y="0"/>
            <wp:positionH relativeFrom="column">
              <wp:posOffset>3076575</wp:posOffset>
            </wp:positionH>
            <wp:positionV relativeFrom="paragraph">
              <wp:posOffset>113665</wp:posOffset>
            </wp:positionV>
            <wp:extent cx="2876548" cy="563069"/>
            <wp:effectExtent l="0" t="0" r="635" b="8890"/>
            <wp:wrapNone/>
            <wp:docPr id="58" name="Picture 5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screenshot of a computer&#10;&#10;Description automatically generated with low confidence"/>
                    <pic:cNvPicPr/>
                  </pic:nvPicPr>
                  <pic:blipFill>
                    <a:blip r:embed="rId10">
                      <a:grayscl/>
                      <a:extLst>
                        <a:ext uri="{28A0092B-C50C-407E-A947-70E740481C1C}">
                          <a14:useLocalDpi xmlns:a14="http://schemas.microsoft.com/office/drawing/2010/main" val="0"/>
                        </a:ext>
                      </a:extLst>
                    </a:blip>
                    <a:stretch>
                      <a:fillRect/>
                    </a:stretch>
                  </pic:blipFill>
                  <pic:spPr>
                    <a:xfrm>
                      <a:off x="0" y="0"/>
                      <a:ext cx="2876548" cy="563069"/>
                    </a:xfrm>
                    <a:prstGeom prst="rect">
                      <a:avLst/>
                    </a:prstGeom>
                  </pic:spPr>
                </pic:pic>
              </a:graphicData>
            </a:graphic>
            <wp14:sizeRelH relativeFrom="margin">
              <wp14:pctWidth>0</wp14:pctWidth>
            </wp14:sizeRelH>
            <wp14:sizeRelV relativeFrom="margin">
              <wp14:pctHeight>0</wp14:pctHeight>
            </wp14:sizeRelV>
          </wp:anchor>
        </w:drawing>
      </w:r>
    </w:p>
    <w:p w14:paraId="689A6766" w14:textId="702BFB25" w:rsidR="001811D2" w:rsidRDefault="001811D2" w:rsidP="001811D2">
      <w:pPr>
        <w:pStyle w:val="ListParagraph"/>
        <w:ind w:left="1440" w:firstLine="0"/>
      </w:pPr>
    </w:p>
    <w:p w14:paraId="1D51327B" w14:textId="4C981D5E" w:rsidR="001811D2" w:rsidRDefault="001811D2" w:rsidP="001811D2">
      <w:pPr>
        <w:pStyle w:val="ListParagraph"/>
        <w:ind w:left="1440" w:firstLine="0"/>
      </w:pPr>
    </w:p>
    <w:p w14:paraId="76729854" w14:textId="0F4FE60E" w:rsidR="001811D2" w:rsidRDefault="001811D2" w:rsidP="001811D2">
      <w:pPr>
        <w:pStyle w:val="ListParagraph"/>
        <w:ind w:left="1440" w:firstLine="0"/>
      </w:pPr>
    </w:p>
    <w:p w14:paraId="0CCECCC2" w14:textId="19020C1A" w:rsidR="001811D2" w:rsidRDefault="001811D2" w:rsidP="001811D2">
      <w:pPr>
        <w:pStyle w:val="ListParagraph"/>
        <w:ind w:left="1440" w:firstLine="0"/>
      </w:pPr>
    </w:p>
    <w:p w14:paraId="375C717F" w14:textId="54E48F67" w:rsidR="001B03D7" w:rsidRDefault="001B03D7" w:rsidP="001B03D7">
      <w:pPr>
        <w:pStyle w:val="ListParagraph"/>
        <w:numPr>
          <w:ilvl w:val="1"/>
          <w:numId w:val="18"/>
        </w:numPr>
      </w:pPr>
      <w:r>
        <w:t>Gather existing internal data to assess the current state of burnout</w:t>
      </w:r>
    </w:p>
    <w:p w14:paraId="5F5E4EFD" w14:textId="77777777" w:rsidR="007E152A" w:rsidRDefault="007E152A" w:rsidP="007E152A">
      <w:pPr>
        <w:pStyle w:val="ListParagraph"/>
        <w:ind w:left="1440" w:firstLine="0"/>
      </w:pPr>
    </w:p>
    <w:tbl>
      <w:tblPr>
        <w:tblStyle w:val="TableGrid"/>
        <w:tblW w:w="0" w:type="auto"/>
        <w:tblLook w:val="04A0" w:firstRow="1" w:lastRow="0" w:firstColumn="1" w:lastColumn="0" w:noHBand="0" w:noVBand="1"/>
      </w:tblPr>
      <w:tblGrid>
        <w:gridCol w:w="2605"/>
        <w:gridCol w:w="6745"/>
      </w:tblGrid>
      <w:tr w:rsidR="007E152A" w14:paraId="4782E05F" w14:textId="77777777" w:rsidTr="007E152A">
        <w:tc>
          <w:tcPr>
            <w:tcW w:w="2605" w:type="dxa"/>
            <w:shd w:val="clear" w:color="auto" w:fill="F2F2F2" w:themeFill="background1" w:themeFillShade="F2"/>
          </w:tcPr>
          <w:p w14:paraId="1DB67E3E" w14:textId="380D8527" w:rsidR="007E152A" w:rsidRDefault="007E152A" w:rsidP="0032532B">
            <w:r>
              <w:t>Workforce Data</w:t>
            </w:r>
          </w:p>
        </w:tc>
        <w:tc>
          <w:tcPr>
            <w:tcW w:w="6745" w:type="dxa"/>
            <w:shd w:val="clear" w:color="auto" w:fill="F2F2F2" w:themeFill="background1" w:themeFillShade="F2"/>
          </w:tcPr>
          <w:p w14:paraId="1F347083" w14:textId="77777777" w:rsidR="007E152A" w:rsidRDefault="007E152A" w:rsidP="007E152A">
            <w:pPr>
              <w:pStyle w:val="ListParagraph"/>
              <w:numPr>
                <w:ilvl w:val="0"/>
                <w:numId w:val="17"/>
              </w:numPr>
            </w:pPr>
            <w:r>
              <w:t>Absenteeism (sick days, leaves of absence)</w:t>
            </w:r>
          </w:p>
          <w:p w14:paraId="7D15C711" w14:textId="3EB370F1" w:rsidR="007E152A" w:rsidRDefault="007E152A" w:rsidP="007E152A">
            <w:pPr>
              <w:pStyle w:val="ListParagraph"/>
              <w:numPr>
                <w:ilvl w:val="0"/>
                <w:numId w:val="17"/>
              </w:numPr>
            </w:pPr>
            <w:r>
              <w:t>High performance turnover, voluntary turnover rates</w:t>
            </w:r>
          </w:p>
        </w:tc>
      </w:tr>
      <w:tr w:rsidR="007E152A" w14:paraId="7EFE3AB7" w14:textId="77777777" w:rsidTr="0012737E">
        <w:tc>
          <w:tcPr>
            <w:tcW w:w="2605" w:type="dxa"/>
            <w:shd w:val="clear" w:color="auto" w:fill="FFFFFF" w:themeFill="background1"/>
          </w:tcPr>
          <w:p w14:paraId="02E66678" w14:textId="0790F215" w:rsidR="007E152A" w:rsidRDefault="007E152A" w:rsidP="0032532B">
            <w:r>
              <w:t>Employee Experience</w:t>
            </w:r>
          </w:p>
        </w:tc>
        <w:tc>
          <w:tcPr>
            <w:tcW w:w="6745" w:type="dxa"/>
            <w:shd w:val="clear" w:color="auto" w:fill="FFFFFF" w:themeFill="background1"/>
          </w:tcPr>
          <w:p w14:paraId="4149A14B" w14:textId="77777777" w:rsidR="007E152A" w:rsidRDefault="007E152A" w:rsidP="007E152A">
            <w:pPr>
              <w:pStyle w:val="ListParagraph"/>
              <w:numPr>
                <w:ilvl w:val="0"/>
                <w:numId w:val="20"/>
              </w:numPr>
            </w:pPr>
            <w:r>
              <w:t>Overtime</w:t>
            </w:r>
          </w:p>
          <w:p w14:paraId="1D149FD8" w14:textId="77777777" w:rsidR="007E152A" w:rsidRDefault="007E152A" w:rsidP="007E152A">
            <w:pPr>
              <w:pStyle w:val="ListParagraph"/>
              <w:numPr>
                <w:ilvl w:val="0"/>
                <w:numId w:val="20"/>
              </w:numPr>
            </w:pPr>
            <w:r>
              <w:t>Engagement data</w:t>
            </w:r>
          </w:p>
          <w:p w14:paraId="5BF5C7C8" w14:textId="0F1C9DA4" w:rsidR="007E152A" w:rsidRDefault="007E152A" w:rsidP="007E152A">
            <w:pPr>
              <w:pStyle w:val="ListParagraph"/>
              <w:numPr>
                <w:ilvl w:val="0"/>
                <w:numId w:val="20"/>
              </w:numPr>
            </w:pPr>
            <w:r>
              <w:t>Exit interview feedback</w:t>
            </w:r>
          </w:p>
        </w:tc>
      </w:tr>
      <w:tr w:rsidR="007E152A" w14:paraId="60921289" w14:textId="77777777" w:rsidTr="007E152A">
        <w:tc>
          <w:tcPr>
            <w:tcW w:w="2605" w:type="dxa"/>
            <w:shd w:val="clear" w:color="auto" w:fill="F2F2F2" w:themeFill="background1" w:themeFillShade="F2"/>
          </w:tcPr>
          <w:p w14:paraId="7A1F875F" w14:textId="4B5E4AB6" w:rsidR="007E152A" w:rsidRDefault="007E152A" w:rsidP="0032532B">
            <w:r>
              <w:t>Wellbeing</w:t>
            </w:r>
          </w:p>
        </w:tc>
        <w:tc>
          <w:tcPr>
            <w:tcW w:w="6745" w:type="dxa"/>
            <w:shd w:val="clear" w:color="auto" w:fill="F2F2F2" w:themeFill="background1" w:themeFillShade="F2"/>
          </w:tcPr>
          <w:p w14:paraId="2FBF49C8" w14:textId="77777777" w:rsidR="007E152A" w:rsidRDefault="007E152A" w:rsidP="007E152A">
            <w:pPr>
              <w:pStyle w:val="ListParagraph"/>
              <w:numPr>
                <w:ilvl w:val="0"/>
                <w:numId w:val="21"/>
              </w:numPr>
            </w:pPr>
            <w:r>
              <w:t xml:space="preserve">Participations rates of current wellbeing initiatives </w:t>
            </w:r>
          </w:p>
          <w:p w14:paraId="26994252" w14:textId="268EF1F2" w:rsidR="007E152A" w:rsidRDefault="007E152A" w:rsidP="007E152A">
            <w:pPr>
              <w:pStyle w:val="ListParagraph"/>
              <w:numPr>
                <w:ilvl w:val="0"/>
                <w:numId w:val="21"/>
              </w:numPr>
            </w:pPr>
            <w:r>
              <w:t xml:space="preserve">Qualitative employee feedback </w:t>
            </w:r>
          </w:p>
        </w:tc>
      </w:tr>
    </w:tbl>
    <w:p w14:paraId="37FC4882" w14:textId="458BAED4" w:rsidR="0032532B" w:rsidRDefault="0032532B" w:rsidP="0032532B"/>
    <w:p w14:paraId="7F2E5218" w14:textId="3669D900" w:rsidR="001B03D7" w:rsidRDefault="00C42447" w:rsidP="001B03D7">
      <w:pPr>
        <w:pStyle w:val="ListParagraph"/>
        <w:numPr>
          <w:ilvl w:val="1"/>
          <w:numId w:val="18"/>
        </w:numPr>
      </w:pPr>
      <w:r>
        <w:t>C</w:t>
      </w:r>
      <w:r w:rsidR="001B03D7">
        <w:t>onduct the Maslach Burnout Inventory (</w:t>
      </w:r>
      <w:r>
        <w:t xml:space="preserve">see </w:t>
      </w:r>
      <w:r w:rsidR="00154C4E">
        <w:t xml:space="preserve">section </w:t>
      </w:r>
      <w:r w:rsidRPr="00C42447">
        <w:rPr>
          <w:b/>
          <w:bCs/>
        </w:rPr>
        <w:t>Evaluating Burnout of the Individual Employee</w:t>
      </w:r>
      <w:r w:rsidR="001B03D7">
        <w:t>)</w:t>
      </w:r>
    </w:p>
    <w:p w14:paraId="7FACE5A5" w14:textId="5870AE36" w:rsidR="00E25A3E" w:rsidRDefault="00E25A3E" w:rsidP="00E25A3E"/>
    <w:p w14:paraId="75D830E5" w14:textId="01D8B4E3" w:rsidR="00E25A3E" w:rsidRDefault="00E25A3E" w:rsidP="00E25A3E"/>
    <w:p w14:paraId="71A006F5" w14:textId="77777777" w:rsidR="00E25A3E" w:rsidRDefault="00E25A3E" w:rsidP="00E25A3E"/>
    <w:p w14:paraId="49F835C5" w14:textId="733BAF07" w:rsidR="00C42447" w:rsidRDefault="00C42447" w:rsidP="00C42447">
      <w:pPr>
        <w:pStyle w:val="Heading1"/>
        <w:jc w:val="center"/>
      </w:pPr>
      <w:r>
        <w:lastRenderedPageBreak/>
        <w:t>Evaluating Burnout of the Individual Employee</w:t>
      </w:r>
    </w:p>
    <w:p w14:paraId="5233ACFE" w14:textId="6C9DF02B" w:rsidR="00C42447" w:rsidRDefault="0089238B" w:rsidP="00C42447">
      <w:pPr>
        <w:contextualSpacing/>
      </w:pPr>
      <w:r>
        <w:t>To</w:t>
      </w:r>
      <w:r w:rsidR="00C42447">
        <w:t xml:space="preserve"> determine the pervasiveness of burnout across disciplines within the Health Center, the Health Center utilizes Maslach Burnout Inventory</w:t>
      </w:r>
      <w:r w:rsidR="00154C4E">
        <w:t xml:space="preserve"> (Appendix A)</w:t>
      </w:r>
      <w:r w:rsidR="00C42447">
        <w:t xml:space="preserve">.  </w:t>
      </w:r>
    </w:p>
    <w:p w14:paraId="238071BA" w14:textId="77777777" w:rsidR="00C42447" w:rsidRDefault="00C42447" w:rsidP="00C42447">
      <w:pPr>
        <w:contextualSpacing/>
      </w:pPr>
    </w:p>
    <w:p w14:paraId="5C917198" w14:textId="77777777" w:rsidR="00C42447" w:rsidRDefault="00C42447" w:rsidP="00C42447">
      <w:pPr>
        <w:pStyle w:val="Heading2"/>
      </w:pPr>
      <w:r>
        <w:t>Overview</w:t>
      </w:r>
    </w:p>
    <w:p w14:paraId="20D84C5A" w14:textId="65205D2F" w:rsidR="00C42447" w:rsidRDefault="00C42447" w:rsidP="00C42447">
      <w:r>
        <w:t xml:space="preserve">The Maslach Burnout Inventory (MBI) is designed as an exploratory tool that, in combination with other learnings and insights, helps organizational leaders build engagement in their workforce and establish a healthier work environment.  The MBI assess burnout across 3 </w:t>
      </w:r>
      <w:proofErr w:type="gramStart"/>
      <w:r>
        <w:t>dimension</w:t>
      </w:r>
      <w:proofErr w:type="gramEnd"/>
      <w:r>
        <w:t>: exhaustion, cynicism, and professional efficacy</w:t>
      </w:r>
      <w:r w:rsidR="00154C4E">
        <w:t>.  Each is</w:t>
      </w:r>
      <w:r>
        <w:t xml:space="preserve"> measured across a continuum of frequency from “never” to “every day.” Scores are evaluated within each dimension.  More recent research also presents 5 distinct profiles of work experience.  </w:t>
      </w:r>
    </w:p>
    <w:p w14:paraId="24F5E905" w14:textId="77777777" w:rsidR="00C42447" w:rsidRDefault="00C42447" w:rsidP="00C42447"/>
    <w:p w14:paraId="08F933DF" w14:textId="77777777" w:rsidR="00C42447" w:rsidRDefault="00C42447" w:rsidP="00C42447">
      <w:pPr>
        <w:pStyle w:val="Heading2"/>
      </w:pPr>
      <w:r>
        <w:t xml:space="preserve">Implementation </w:t>
      </w:r>
    </w:p>
    <w:p w14:paraId="5B479753" w14:textId="77777777" w:rsidR="00C42447" w:rsidRDefault="00C42447" w:rsidP="00C42447">
      <w:r>
        <w:t xml:space="preserve">The Health Center surveys all employees biannually via an anonymous online survey tool.  Outside of department and clinic name, no identifying information is collected.  Surveys are evaluated by department and clinic location to best inform global and localized interventions.  </w:t>
      </w:r>
    </w:p>
    <w:p w14:paraId="64853686" w14:textId="77777777" w:rsidR="00C42447" w:rsidRPr="001E6176" w:rsidRDefault="00C42447" w:rsidP="00C42447"/>
    <w:p w14:paraId="658997AE" w14:textId="77777777" w:rsidR="00C42447" w:rsidRDefault="00C42447" w:rsidP="00C42447">
      <w:pPr>
        <w:pStyle w:val="Heading2"/>
      </w:pPr>
      <w:r>
        <w:t>Evaluation</w:t>
      </w:r>
    </w:p>
    <w:p w14:paraId="6A8CE8B7" w14:textId="77777777" w:rsidR="00C42447" w:rsidRDefault="00C42447" w:rsidP="00C42447">
      <w:pPr>
        <w:pStyle w:val="ListParagraph"/>
        <w:numPr>
          <w:ilvl w:val="0"/>
          <w:numId w:val="10"/>
        </w:numPr>
      </w:pPr>
      <w:r>
        <w:t>Evaluation of organizational burnout is conducted across the 3 dimensions of exhaustion, cynicism, and professional efficacy.  These scores are then further categorized by profile:</w:t>
      </w:r>
    </w:p>
    <w:p w14:paraId="3AC8B402" w14:textId="77777777" w:rsidR="00C42447" w:rsidRDefault="00C42447" w:rsidP="00C42447"/>
    <w:p w14:paraId="40AE9069" w14:textId="77777777" w:rsidR="00C42447" w:rsidRDefault="00C42447" w:rsidP="00C42447">
      <w:pPr>
        <w:pStyle w:val="ListParagraph"/>
        <w:numPr>
          <w:ilvl w:val="1"/>
          <w:numId w:val="10"/>
        </w:numPr>
      </w:pPr>
      <w:r>
        <w:t>Overall Score for Occupational exhaustion: cumulative scores of questions Q1, Q2, Q3, Q6, Q8, Q13, Q14, Q16, Q20</w:t>
      </w:r>
    </w:p>
    <w:p w14:paraId="03E6E444" w14:textId="77777777" w:rsidR="00C42447" w:rsidRDefault="00C42447" w:rsidP="00C42447"/>
    <w:tbl>
      <w:tblPr>
        <w:tblStyle w:val="TableGrid"/>
        <w:tblW w:w="0" w:type="auto"/>
        <w:tblLook w:val="04A0" w:firstRow="1" w:lastRow="0" w:firstColumn="1" w:lastColumn="0" w:noHBand="0" w:noVBand="1"/>
      </w:tblPr>
      <w:tblGrid>
        <w:gridCol w:w="2337"/>
        <w:gridCol w:w="2337"/>
        <w:gridCol w:w="2338"/>
        <w:gridCol w:w="2338"/>
      </w:tblGrid>
      <w:tr w:rsidR="00C42447" w14:paraId="53916431" w14:textId="77777777" w:rsidTr="005B4057">
        <w:tc>
          <w:tcPr>
            <w:tcW w:w="2337" w:type="dxa"/>
            <w:vMerge w:val="restart"/>
          </w:tcPr>
          <w:p w14:paraId="4BCFA931" w14:textId="77777777" w:rsidR="00C42447" w:rsidRDefault="00C42447" w:rsidP="005B4057">
            <w:r>
              <w:t xml:space="preserve">Occupational </w:t>
            </w:r>
          </w:p>
          <w:p w14:paraId="789AA83F" w14:textId="77777777" w:rsidR="00C42447" w:rsidRDefault="00C42447" w:rsidP="005B4057">
            <w:r>
              <w:t>Exhaustion</w:t>
            </w:r>
          </w:p>
        </w:tc>
        <w:tc>
          <w:tcPr>
            <w:tcW w:w="2337" w:type="dxa"/>
          </w:tcPr>
          <w:p w14:paraId="603564DB" w14:textId="77777777" w:rsidR="00C42447" w:rsidRDefault="00C42447" w:rsidP="005B4057">
            <w:r>
              <w:t>&lt;17</w:t>
            </w:r>
          </w:p>
        </w:tc>
        <w:tc>
          <w:tcPr>
            <w:tcW w:w="2338" w:type="dxa"/>
          </w:tcPr>
          <w:p w14:paraId="7B6B1C04" w14:textId="77777777" w:rsidR="00C42447" w:rsidRDefault="00C42447" w:rsidP="005B4057">
            <w:r>
              <w:t>18-29</w:t>
            </w:r>
          </w:p>
        </w:tc>
        <w:tc>
          <w:tcPr>
            <w:tcW w:w="2338" w:type="dxa"/>
          </w:tcPr>
          <w:p w14:paraId="571ECC53" w14:textId="77777777" w:rsidR="00C42447" w:rsidRDefault="00C42447" w:rsidP="005B4057">
            <w:r>
              <w:t>˃30</w:t>
            </w:r>
          </w:p>
        </w:tc>
      </w:tr>
      <w:tr w:rsidR="00C42447" w14:paraId="08EBBA68" w14:textId="77777777" w:rsidTr="005B4057">
        <w:tc>
          <w:tcPr>
            <w:tcW w:w="2337" w:type="dxa"/>
            <w:vMerge/>
          </w:tcPr>
          <w:p w14:paraId="0BBD960D" w14:textId="77777777" w:rsidR="00C42447" w:rsidRDefault="00C42447" w:rsidP="005B4057"/>
        </w:tc>
        <w:tc>
          <w:tcPr>
            <w:tcW w:w="2337" w:type="dxa"/>
            <w:shd w:val="clear" w:color="auto" w:fill="92D050"/>
          </w:tcPr>
          <w:p w14:paraId="033239EE" w14:textId="77777777" w:rsidR="00C42447" w:rsidRDefault="00C42447" w:rsidP="005B4057">
            <w:r>
              <w:t>Low degree</w:t>
            </w:r>
          </w:p>
        </w:tc>
        <w:tc>
          <w:tcPr>
            <w:tcW w:w="2338" w:type="dxa"/>
            <w:shd w:val="clear" w:color="auto" w:fill="FFFF00"/>
          </w:tcPr>
          <w:p w14:paraId="38E524B2" w14:textId="77777777" w:rsidR="00C42447" w:rsidRDefault="00C42447" w:rsidP="005B4057">
            <w:r>
              <w:t>Moderate degree</w:t>
            </w:r>
          </w:p>
        </w:tc>
        <w:tc>
          <w:tcPr>
            <w:tcW w:w="2338" w:type="dxa"/>
            <w:shd w:val="clear" w:color="auto" w:fill="FF0000"/>
          </w:tcPr>
          <w:p w14:paraId="49BD9436" w14:textId="77777777" w:rsidR="00C42447" w:rsidRDefault="00C42447" w:rsidP="005B4057">
            <w:r>
              <w:t>High Degree</w:t>
            </w:r>
          </w:p>
        </w:tc>
      </w:tr>
    </w:tbl>
    <w:p w14:paraId="565AD2A4" w14:textId="77777777" w:rsidR="00C42447" w:rsidRDefault="00C42447" w:rsidP="00C42447"/>
    <w:p w14:paraId="754FB385" w14:textId="77777777" w:rsidR="00C42447" w:rsidRDefault="00C42447" w:rsidP="00C42447">
      <w:pPr>
        <w:pStyle w:val="ListParagraph"/>
        <w:numPr>
          <w:ilvl w:val="1"/>
          <w:numId w:val="10"/>
        </w:numPr>
      </w:pPr>
      <w:r>
        <w:t>Overall Score for depersonalization: cumulative scores of questions Q5, Q10, Q11, Q15, Q22</w:t>
      </w:r>
    </w:p>
    <w:p w14:paraId="0DA6DC45" w14:textId="77777777" w:rsidR="00C42447" w:rsidRDefault="00C42447" w:rsidP="00C42447"/>
    <w:tbl>
      <w:tblPr>
        <w:tblStyle w:val="TableGrid"/>
        <w:tblW w:w="0" w:type="auto"/>
        <w:tblLook w:val="04A0" w:firstRow="1" w:lastRow="0" w:firstColumn="1" w:lastColumn="0" w:noHBand="0" w:noVBand="1"/>
      </w:tblPr>
      <w:tblGrid>
        <w:gridCol w:w="2337"/>
        <w:gridCol w:w="2337"/>
        <w:gridCol w:w="2338"/>
        <w:gridCol w:w="2338"/>
      </w:tblGrid>
      <w:tr w:rsidR="00C42447" w14:paraId="01476847" w14:textId="77777777" w:rsidTr="005B4057">
        <w:tc>
          <w:tcPr>
            <w:tcW w:w="2337" w:type="dxa"/>
            <w:vMerge w:val="restart"/>
          </w:tcPr>
          <w:p w14:paraId="555D0CB8" w14:textId="77777777" w:rsidR="00C42447" w:rsidRDefault="00C42447" w:rsidP="005B4057">
            <w:r>
              <w:t>Depersonalization</w:t>
            </w:r>
          </w:p>
        </w:tc>
        <w:tc>
          <w:tcPr>
            <w:tcW w:w="2337" w:type="dxa"/>
          </w:tcPr>
          <w:p w14:paraId="6DBDDDE3" w14:textId="77777777" w:rsidR="00C42447" w:rsidRDefault="00C42447" w:rsidP="005B4057">
            <w:r>
              <w:t>&lt;5</w:t>
            </w:r>
          </w:p>
        </w:tc>
        <w:tc>
          <w:tcPr>
            <w:tcW w:w="2338" w:type="dxa"/>
          </w:tcPr>
          <w:p w14:paraId="27F62EA6" w14:textId="77777777" w:rsidR="00C42447" w:rsidRDefault="00C42447" w:rsidP="005B4057">
            <w:r>
              <w:t>6-11</w:t>
            </w:r>
          </w:p>
        </w:tc>
        <w:tc>
          <w:tcPr>
            <w:tcW w:w="2338" w:type="dxa"/>
          </w:tcPr>
          <w:p w14:paraId="2A686069" w14:textId="77777777" w:rsidR="00C42447" w:rsidRDefault="00C42447" w:rsidP="005B4057">
            <w:r>
              <w:t>˃12</w:t>
            </w:r>
          </w:p>
        </w:tc>
      </w:tr>
      <w:tr w:rsidR="00C42447" w14:paraId="12915994" w14:textId="77777777" w:rsidTr="005B4057">
        <w:tc>
          <w:tcPr>
            <w:tcW w:w="2337" w:type="dxa"/>
            <w:vMerge/>
          </w:tcPr>
          <w:p w14:paraId="2B780DE3" w14:textId="77777777" w:rsidR="00C42447" w:rsidRDefault="00C42447" w:rsidP="005B4057"/>
        </w:tc>
        <w:tc>
          <w:tcPr>
            <w:tcW w:w="2337" w:type="dxa"/>
            <w:shd w:val="clear" w:color="auto" w:fill="92D050"/>
          </w:tcPr>
          <w:p w14:paraId="37B989BE" w14:textId="77777777" w:rsidR="00C42447" w:rsidRDefault="00C42447" w:rsidP="005B4057">
            <w:r>
              <w:t>Low degree</w:t>
            </w:r>
          </w:p>
        </w:tc>
        <w:tc>
          <w:tcPr>
            <w:tcW w:w="2338" w:type="dxa"/>
            <w:shd w:val="clear" w:color="auto" w:fill="FFFF00"/>
          </w:tcPr>
          <w:p w14:paraId="63E61FEA" w14:textId="77777777" w:rsidR="00C42447" w:rsidRDefault="00C42447" w:rsidP="005B4057">
            <w:r>
              <w:t>Moderate degree</w:t>
            </w:r>
          </w:p>
        </w:tc>
        <w:tc>
          <w:tcPr>
            <w:tcW w:w="2338" w:type="dxa"/>
            <w:shd w:val="clear" w:color="auto" w:fill="FF0000"/>
          </w:tcPr>
          <w:p w14:paraId="0E634D18" w14:textId="77777777" w:rsidR="00C42447" w:rsidRDefault="00C42447" w:rsidP="005B4057">
            <w:r>
              <w:t>High Degree</w:t>
            </w:r>
          </w:p>
        </w:tc>
      </w:tr>
    </w:tbl>
    <w:p w14:paraId="6D263DA8" w14:textId="77777777" w:rsidR="00C42447" w:rsidRDefault="00C42447" w:rsidP="00C42447"/>
    <w:p w14:paraId="6F184D64" w14:textId="77777777" w:rsidR="00C42447" w:rsidRDefault="00C42447" w:rsidP="00C42447">
      <w:pPr>
        <w:pStyle w:val="ListParagraph"/>
        <w:numPr>
          <w:ilvl w:val="0"/>
          <w:numId w:val="10"/>
        </w:numPr>
      </w:pPr>
      <w:r>
        <w:t>Overall Score for personal accomplishment: cumulative scores of questions Q4, Q7, Q9, Q12, Q17, Q18, Q19, Q21</w:t>
      </w:r>
    </w:p>
    <w:p w14:paraId="125DDCCF" w14:textId="77777777" w:rsidR="00C42447" w:rsidRDefault="00C42447" w:rsidP="00C42447"/>
    <w:tbl>
      <w:tblPr>
        <w:tblStyle w:val="TableGrid"/>
        <w:tblW w:w="0" w:type="auto"/>
        <w:tblLook w:val="04A0" w:firstRow="1" w:lastRow="0" w:firstColumn="1" w:lastColumn="0" w:noHBand="0" w:noVBand="1"/>
      </w:tblPr>
      <w:tblGrid>
        <w:gridCol w:w="2337"/>
        <w:gridCol w:w="2337"/>
        <w:gridCol w:w="2338"/>
        <w:gridCol w:w="2338"/>
      </w:tblGrid>
      <w:tr w:rsidR="00C42447" w14:paraId="7BE6BC27" w14:textId="77777777" w:rsidTr="005B4057">
        <w:tc>
          <w:tcPr>
            <w:tcW w:w="2337" w:type="dxa"/>
            <w:vMerge w:val="restart"/>
          </w:tcPr>
          <w:p w14:paraId="35EC9ED5" w14:textId="77777777" w:rsidR="00C42447" w:rsidRDefault="00C42447" w:rsidP="005B4057">
            <w:r>
              <w:t>Personal Achievement</w:t>
            </w:r>
          </w:p>
        </w:tc>
        <w:tc>
          <w:tcPr>
            <w:tcW w:w="2337" w:type="dxa"/>
          </w:tcPr>
          <w:p w14:paraId="51961C9B" w14:textId="77777777" w:rsidR="00C42447" w:rsidRDefault="00C42447" w:rsidP="005B4057">
            <w:r>
              <w:t>&lt;33</w:t>
            </w:r>
          </w:p>
        </w:tc>
        <w:tc>
          <w:tcPr>
            <w:tcW w:w="2338" w:type="dxa"/>
          </w:tcPr>
          <w:p w14:paraId="06D44E3D" w14:textId="77777777" w:rsidR="00C42447" w:rsidRDefault="00C42447" w:rsidP="005B4057">
            <w:r>
              <w:t>34-39</w:t>
            </w:r>
          </w:p>
        </w:tc>
        <w:tc>
          <w:tcPr>
            <w:tcW w:w="2338" w:type="dxa"/>
          </w:tcPr>
          <w:p w14:paraId="19CA2B2A" w14:textId="77777777" w:rsidR="00C42447" w:rsidRDefault="00C42447" w:rsidP="005B4057">
            <w:r>
              <w:t>˃40</w:t>
            </w:r>
          </w:p>
        </w:tc>
      </w:tr>
      <w:tr w:rsidR="00C42447" w14:paraId="31A82824" w14:textId="77777777" w:rsidTr="005B4057">
        <w:tc>
          <w:tcPr>
            <w:tcW w:w="2337" w:type="dxa"/>
            <w:vMerge/>
          </w:tcPr>
          <w:p w14:paraId="5DCD1276" w14:textId="77777777" w:rsidR="00C42447" w:rsidRDefault="00C42447" w:rsidP="005B4057"/>
        </w:tc>
        <w:tc>
          <w:tcPr>
            <w:tcW w:w="2337" w:type="dxa"/>
            <w:shd w:val="clear" w:color="auto" w:fill="FF0000"/>
          </w:tcPr>
          <w:p w14:paraId="1F4A2118" w14:textId="77777777" w:rsidR="00C42447" w:rsidRDefault="00C42447" w:rsidP="005B4057">
            <w:r>
              <w:t>Low degree</w:t>
            </w:r>
          </w:p>
        </w:tc>
        <w:tc>
          <w:tcPr>
            <w:tcW w:w="2338" w:type="dxa"/>
            <w:shd w:val="clear" w:color="auto" w:fill="FFFF00"/>
          </w:tcPr>
          <w:p w14:paraId="79E46298" w14:textId="77777777" w:rsidR="00C42447" w:rsidRDefault="00C42447" w:rsidP="005B4057">
            <w:r>
              <w:t>Moderate degree</w:t>
            </w:r>
          </w:p>
        </w:tc>
        <w:tc>
          <w:tcPr>
            <w:tcW w:w="2338" w:type="dxa"/>
            <w:shd w:val="clear" w:color="auto" w:fill="92D050"/>
          </w:tcPr>
          <w:p w14:paraId="49A748FF" w14:textId="77777777" w:rsidR="00C42447" w:rsidRDefault="00C42447" w:rsidP="005B4057">
            <w:r>
              <w:t>High Degree</w:t>
            </w:r>
          </w:p>
        </w:tc>
      </w:tr>
    </w:tbl>
    <w:p w14:paraId="1B18CE30" w14:textId="77777777" w:rsidR="00C42447" w:rsidRDefault="00C42447" w:rsidP="00C42447"/>
    <w:p w14:paraId="21AACA80" w14:textId="77777777" w:rsidR="00C42447" w:rsidRDefault="00C42447" w:rsidP="00C42447"/>
    <w:p w14:paraId="302759C8" w14:textId="77777777" w:rsidR="00C42447" w:rsidRDefault="00C42447" w:rsidP="00C42447">
      <w:pPr>
        <w:pStyle w:val="ListParagraph"/>
        <w:numPr>
          <w:ilvl w:val="1"/>
          <w:numId w:val="10"/>
        </w:numPr>
      </w:pPr>
      <w:commentRangeStart w:id="0"/>
      <w:r>
        <w:t>Profiles</w:t>
      </w:r>
      <w:commentRangeEnd w:id="0"/>
      <w:r>
        <w:rPr>
          <w:rStyle w:val="CommentReference"/>
        </w:rPr>
        <w:commentReference w:id="0"/>
      </w:r>
    </w:p>
    <w:p w14:paraId="70AC19DB" w14:textId="77777777" w:rsidR="00C42447" w:rsidRDefault="00C42447" w:rsidP="00C42447">
      <w:pPr>
        <w:pStyle w:val="ListParagraph"/>
        <w:numPr>
          <w:ilvl w:val="2"/>
          <w:numId w:val="10"/>
        </w:numPr>
      </w:pPr>
      <w:r w:rsidRPr="00CE0985">
        <w:rPr>
          <w:b/>
          <w:bCs/>
        </w:rPr>
        <w:t>Burnout:</w:t>
      </w:r>
      <w:r>
        <w:t xml:space="preserve"> strong negative scores across all three domains of occupational exhaustion, depersonalization, and personal achievement</w:t>
      </w:r>
    </w:p>
    <w:p w14:paraId="1568DC59" w14:textId="77777777" w:rsidR="00C42447" w:rsidRDefault="00C42447" w:rsidP="00C42447">
      <w:pPr>
        <w:pStyle w:val="ListParagraph"/>
        <w:numPr>
          <w:ilvl w:val="2"/>
          <w:numId w:val="10"/>
        </w:numPr>
      </w:pPr>
      <w:r w:rsidRPr="00CE0985">
        <w:rPr>
          <w:b/>
          <w:bCs/>
        </w:rPr>
        <w:t>Overextended:</w:t>
      </w:r>
      <w:r>
        <w:t xml:space="preserve"> high degree of occupational exhaustion only</w:t>
      </w:r>
    </w:p>
    <w:p w14:paraId="72DA0A7C" w14:textId="77777777" w:rsidR="00C42447" w:rsidRDefault="00C42447" w:rsidP="00C42447">
      <w:pPr>
        <w:pStyle w:val="ListParagraph"/>
        <w:numPr>
          <w:ilvl w:val="2"/>
          <w:numId w:val="10"/>
        </w:numPr>
      </w:pPr>
      <w:r w:rsidRPr="00CE0985">
        <w:rPr>
          <w:b/>
          <w:bCs/>
        </w:rPr>
        <w:t>Ineffective:</w:t>
      </w:r>
      <w:r>
        <w:t xml:space="preserve"> low degree of personal achievement only</w:t>
      </w:r>
    </w:p>
    <w:p w14:paraId="31D1342E" w14:textId="77777777" w:rsidR="00C42447" w:rsidRDefault="00C42447" w:rsidP="00C42447">
      <w:pPr>
        <w:pStyle w:val="ListParagraph"/>
        <w:numPr>
          <w:ilvl w:val="2"/>
          <w:numId w:val="10"/>
        </w:numPr>
      </w:pPr>
      <w:r w:rsidRPr="00CE0985">
        <w:rPr>
          <w:b/>
          <w:bCs/>
        </w:rPr>
        <w:t>Disengaged:</w:t>
      </w:r>
      <w:r>
        <w:t xml:space="preserve"> high degree of depersonalization only</w:t>
      </w:r>
    </w:p>
    <w:p w14:paraId="41CB8960" w14:textId="77777777" w:rsidR="00C42447" w:rsidRDefault="00C42447" w:rsidP="00C42447">
      <w:pPr>
        <w:pStyle w:val="ListParagraph"/>
        <w:numPr>
          <w:ilvl w:val="2"/>
          <w:numId w:val="10"/>
        </w:numPr>
      </w:pPr>
      <w:r w:rsidRPr="00CE0985">
        <w:rPr>
          <w:b/>
          <w:bCs/>
        </w:rPr>
        <w:t>Engagement:</w:t>
      </w:r>
      <w:r>
        <w:t xml:space="preserve"> strong positive scores across all three domains </w:t>
      </w:r>
    </w:p>
    <w:p w14:paraId="3861F859" w14:textId="77777777" w:rsidR="00C42447" w:rsidRDefault="00C42447" w:rsidP="00C42447">
      <w:pPr>
        <w:pStyle w:val="ListParagraph"/>
        <w:numPr>
          <w:ilvl w:val="1"/>
          <w:numId w:val="10"/>
        </w:numPr>
      </w:pPr>
      <w:r>
        <w:t>Interpreting profiles</w:t>
      </w:r>
    </w:p>
    <w:p w14:paraId="21814B52" w14:textId="77777777" w:rsidR="00C42447" w:rsidRDefault="00C42447" w:rsidP="00C42447">
      <w:pPr>
        <w:pStyle w:val="ListParagraph"/>
        <w:numPr>
          <w:ilvl w:val="2"/>
          <w:numId w:val="10"/>
        </w:numPr>
      </w:pPr>
      <w:r>
        <w:lastRenderedPageBreak/>
        <w:t>10-15% of employees fit the burnout profile</w:t>
      </w:r>
    </w:p>
    <w:p w14:paraId="78334C39" w14:textId="77777777" w:rsidR="00C42447" w:rsidRDefault="00C42447" w:rsidP="00C42447">
      <w:pPr>
        <w:pStyle w:val="ListParagraph"/>
        <w:numPr>
          <w:ilvl w:val="2"/>
          <w:numId w:val="10"/>
        </w:numPr>
      </w:pPr>
      <w:r>
        <w:t>30% of employees fit the engaged profile</w:t>
      </w:r>
    </w:p>
    <w:p w14:paraId="630012D4" w14:textId="1C537A42" w:rsidR="00C42447" w:rsidRDefault="00C42447" w:rsidP="00C42447">
      <w:pPr>
        <w:pStyle w:val="ListParagraph"/>
        <w:numPr>
          <w:ilvl w:val="2"/>
          <w:numId w:val="10"/>
        </w:numPr>
      </w:pPr>
      <w:r>
        <w:t>The remaining profiles represent about half of employees.  These profiles do not indicate full burnout, but likely indicate employees that are on their way to burnout without appropriate intervention.</w:t>
      </w:r>
    </w:p>
    <w:p w14:paraId="4985E4BB" w14:textId="0A1B91C5" w:rsidR="00E25A3E" w:rsidRDefault="00E25A3E" w:rsidP="00E25A3E"/>
    <w:p w14:paraId="3702E05E" w14:textId="77777777" w:rsidR="00E25A3E" w:rsidRDefault="00E25A3E" w:rsidP="00E25A3E">
      <w:r>
        <w:t xml:space="preserve">Adapted from the </w:t>
      </w:r>
      <w:hyperlink r:id="rId15" w:history="1">
        <w:r w:rsidRPr="00750ED8">
          <w:rPr>
            <w:rStyle w:val="Hyperlink"/>
          </w:rPr>
          <w:t xml:space="preserve">Institute for Professional </w:t>
        </w:r>
        <w:proofErr w:type="spellStart"/>
        <w:r w:rsidRPr="00750ED8">
          <w:rPr>
            <w:rStyle w:val="Hyperlink"/>
          </w:rPr>
          <w:t>Worklife</w:t>
        </w:r>
        <w:proofErr w:type="spellEnd"/>
      </w:hyperlink>
      <w:r>
        <w:t xml:space="preserve">, the Health Center provides survey feedback to department leaders by job class and clinic location. The Health Center utilizes the following Maslach templates adapted from the Institute for Professional </w:t>
      </w:r>
      <w:proofErr w:type="spellStart"/>
      <w:r>
        <w:t>Worklife</w:t>
      </w:r>
      <w:proofErr w:type="spellEnd"/>
      <w:r>
        <w:t>:</w:t>
      </w:r>
    </w:p>
    <w:p w14:paraId="04664008" w14:textId="152E0658" w:rsidR="00E25A3E" w:rsidRDefault="00E25A3E" w:rsidP="00E25A3E">
      <w:pPr>
        <w:pStyle w:val="ListParagraph"/>
        <w:numPr>
          <w:ilvl w:val="0"/>
          <w:numId w:val="13"/>
        </w:numPr>
      </w:pPr>
      <w:r>
        <w:t xml:space="preserve">Appendix </w:t>
      </w:r>
      <w:r w:rsidR="00154C4E">
        <w:t>B</w:t>
      </w:r>
      <w:r>
        <w:t>: Leadership report of survey results</w:t>
      </w:r>
    </w:p>
    <w:p w14:paraId="61B32A20" w14:textId="624C22A0" w:rsidR="00E25A3E" w:rsidRDefault="00E25A3E" w:rsidP="00E25A3E">
      <w:pPr>
        <w:pStyle w:val="ListParagraph"/>
        <w:numPr>
          <w:ilvl w:val="0"/>
          <w:numId w:val="13"/>
        </w:numPr>
      </w:pPr>
      <w:r>
        <w:t xml:space="preserve">Appendix </w:t>
      </w:r>
      <w:r w:rsidR="00154C4E">
        <w:t>C</w:t>
      </w:r>
      <w:r>
        <w:t>: Employee newsletter report of survey results</w:t>
      </w:r>
    </w:p>
    <w:p w14:paraId="345ACDB6" w14:textId="3290EE34" w:rsidR="00154C4E" w:rsidRDefault="00154C4E" w:rsidP="00E25A3E">
      <w:pPr>
        <w:pStyle w:val="ListParagraph"/>
        <w:numPr>
          <w:ilvl w:val="0"/>
          <w:numId w:val="13"/>
        </w:numPr>
      </w:pPr>
      <w:r>
        <w:t>Appendix D: Steering Report</w:t>
      </w:r>
    </w:p>
    <w:p w14:paraId="5EB3E91D" w14:textId="77777777" w:rsidR="00E25A3E" w:rsidRDefault="00E25A3E" w:rsidP="00E25A3E"/>
    <w:p w14:paraId="158B956B" w14:textId="77777777" w:rsidR="00B62943" w:rsidRDefault="003356A0" w:rsidP="00B62943">
      <w:pPr>
        <w:pStyle w:val="Heading1"/>
        <w:jc w:val="center"/>
      </w:pPr>
      <w:r>
        <w:t>Intervention</w:t>
      </w:r>
      <w:r w:rsidR="00B62943">
        <w:t xml:space="preserve"> </w:t>
      </w:r>
    </w:p>
    <w:p w14:paraId="16BE4D60" w14:textId="3D62E22C" w:rsidR="00B62943" w:rsidRPr="00B62943" w:rsidRDefault="00B62943" w:rsidP="00B62943">
      <w:pPr>
        <w:pStyle w:val="Heading1"/>
        <w:jc w:val="center"/>
        <w:rPr>
          <w:sz w:val="18"/>
          <w:szCs w:val="18"/>
        </w:rPr>
      </w:pPr>
      <w:r>
        <w:t>(</w:t>
      </w:r>
      <w:r w:rsidRPr="00B62943">
        <w:rPr>
          <w:sz w:val="18"/>
          <w:szCs w:val="18"/>
        </w:rPr>
        <w:t xml:space="preserve">modified from </w:t>
      </w:r>
      <w:hyperlink r:id="rId16" w:history="1">
        <w:r w:rsidRPr="00B62943">
          <w:rPr>
            <w:rStyle w:val="Hyperlink"/>
            <w:sz w:val="18"/>
            <w:szCs w:val="18"/>
          </w:rPr>
          <w:t>McLean and Company research, “Extingui</w:t>
        </w:r>
        <w:r w:rsidRPr="00B62943">
          <w:rPr>
            <w:rStyle w:val="Hyperlink"/>
            <w:sz w:val="18"/>
            <w:szCs w:val="18"/>
          </w:rPr>
          <w:t>sh Organizational Burnout</w:t>
        </w:r>
      </w:hyperlink>
      <w:r w:rsidRPr="00B62943">
        <w:rPr>
          <w:sz w:val="18"/>
          <w:szCs w:val="18"/>
        </w:rPr>
        <w:t>.”)</w:t>
      </w:r>
    </w:p>
    <w:p w14:paraId="61F17705" w14:textId="5D1798C1" w:rsidR="002B75A1" w:rsidRDefault="002B75A1" w:rsidP="002B75A1">
      <w:pPr>
        <w:pStyle w:val="ListParagraph"/>
        <w:ind w:left="1440" w:firstLine="0"/>
      </w:pPr>
    </w:p>
    <w:p w14:paraId="5CE68349" w14:textId="43C43C8E" w:rsidR="00E25A3E" w:rsidRDefault="00E25A3E" w:rsidP="003636CB">
      <w:pPr>
        <w:pStyle w:val="ListParagraph"/>
        <w:numPr>
          <w:ilvl w:val="0"/>
          <w:numId w:val="34"/>
        </w:numPr>
      </w:pPr>
      <w:r>
        <w:t>Analyze available data and identify high priority segment</w:t>
      </w:r>
    </w:p>
    <w:p w14:paraId="583AEEE9" w14:textId="77777777" w:rsidR="00E25A3E" w:rsidRDefault="00E25A3E" w:rsidP="003636CB"/>
    <w:p w14:paraId="67EC4858" w14:textId="13837AB7" w:rsidR="00E25A3E" w:rsidRDefault="00E25A3E" w:rsidP="00E25A3E">
      <w:pPr>
        <w:pStyle w:val="ListParagraph"/>
        <w:numPr>
          <w:ilvl w:val="0"/>
          <w:numId w:val="34"/>
        </w:numPr>
      </w:pPr>
      <w:r>
        <w:t>Conduct focus groups with high priority segments</w:t>
      </w:r>
    </w:p>
    <w:p w14:paraId="6EA040CA" w14:textId="1CE1AD2D" w:rsidR="00E25A3E" w:rsidRDefault="00B62943" w:rsidP="00B62943">
      <w:pPr>
        <w:pStyle w:val="ListParagraph"/>
        <w:ind w:left="720" w:firstLine="0"/>
      </w:pPr>
      <w:r w:rsidRPr="00B62943">
        <w:rPr>
          <w:noProof/>
        </w:rPr>
        <w:drawing>
          <wp:inline distT="0" distB="0" distL="0" distR="0" wp14:anchorId="3686D19B" wp14:editId="2E91F292">
            <wp:extent cx="4419600" cy="2351144"/>
            <wp:effectExtent l="0" t="0" r="0" b="0"/>
            <wp:docPr id="107" name="Picture 10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Graphical user interface, text, application&#10;&#10;Description automatically generated"/>
                    <pic:cNvPicPr/>
                  </pic:nvPicPr>
                  <pic:blipFill>
                    <a:blip r:embed="rId17">
                      <a:grayscl/>
                    </a:blip>
                    <a:stretch>
                      <a:fillRect/>
                    </a:stretch>
                  </pic:blipFill>
                  <pic:spPr>
                    <a:xfrm>
                      <a:off x="0" y="0"/>
                      <a:ext cx="4456412" cy="2370727"/>
                    </a:xfrm>
                    <a:prstGeom prst="rect">
                      <a:avLst/>
                    </a:prstGeom>
                  </pic:spPr>
                </pic:pic>
              </a:graphicData>
            </a:graphic>
          </wp:inline>
        </w:drawing>
      </w:r>
    </w:p>
    <w:p w14:paraId="14E28A02" w14:textId="77777777" w:rsidR="00E25A3E" w:rsidRDefault="00E25A3E" w:rsidP="00E25A3E">
      <w:pPr>
        <w:pStyle w:val="ListParagraph"/>
        <w:ind w:left="1440" w:firstLine="0"/>
      </w:pPr>
    </w:p>
    <w:p w14:paraId="33A216B6" w14:textId="52F4848B" w:rsidR="00E25A3E" w:rsidRDefault="00E25A3E" w:rsidP="00E25A3E">
      <w:pPr>
        <w:pStyle w:val="ListParagraph"/>
        <w:numPr>
          <w:ilvl w:val="0"/>
          <w:numId w:val="34"/>
        </w:numPr>
      </w:pPr>
      <w:r>
        <w:t xml:space="preserve">Identify burnout priority areas: see Appendix </w:t>
      </w:r>
      <w:r w:rsidR="00154C4E">
        <w:t>E</w:t>
      </w:r>
    </w:p>
    <w:p w14:paraId="3ACFC6D0" w14:textId="1D25E60D" w:rsidR="00E25A3E" w:rsidRDefault="00E25A3E" w:rsidP="00E25A3E">
      <w:pPr>
        <w:pStyle w:val="ListParagraph"/>
        <w:numPr>
          <w:ilvl w:val="0"/>
          <w:numId w:val="34"/>
        </w:numPr>
      </w:pPr>
      <w:r>
        <w:t xml:space="preserve">Develop solutions to address root causes of burnout: see Appendix </w:t>
      </w:r>
      <w:r w:rsidR="00154C4E">
        <w:t>E</w:t>
      </w:r>
    </w:p>
    <w:p w14:paraId="500AF067" w14:textId="77777777" w:rsidR="00E25A3E" w:rsidRDefault="00E25A3E" w:rsidP="00E25A3E">
      <w:pPr>
        <w:pStyle w:val="ListParagraph"/>
        <w:numPr>
          <w:ilvl w:val="1"/>
          <w:numId w:val="18"/>
        </w:numPr>
      </w:pPr>
      <w:r>
        <w:t>Prioritize solutions based on:</w:t>
      </w:r>
    </w:p>
    <w:p w14:paraId="4EB58D43" w14:textId="77777777" w:rsidR="00E25A3E" w:rsidRDefault="00E25A3E" w:rsidP="00E25A3E">
      <w:pPr>
        <w:pStyle w:val="ListParagraph"/>
        <w:numPr>
          <w:ilvl w:val="2"/>
          <w:numId w:val="18"/>
        </w:numPr>
      </w:pPr>
      <w:r w:rsidRPr="00313806">
        <w:rPr>
          <w:b/>
          <w:bCs/>
        </w:rPr>
        <w:t>Impact</w:t>
      </w:r>
      <w:r>
        <w:t xml:space="preserve">: Implementation of the proposed solution will have (minimal, moderate, significant) impact on the current state of burnout and will (slightly, moderately, critically) address root causes of organizational and group level burnout.  </w:t>
      </w:r>
    </w:p>
    <w:p w14:paraId="25F9281F" w14:textId="77777777" w:rsidR="00E25A3E" w:rsidRDefault="00E25A3E" w:rsidP="00E25A3E">
      <w:pPr>
        <w:pStyle w:val="ListParagraph"/>
        <w:numPr>
          <w:ilvl w:val="2"/>
          <w:numId w:val="18"/>
        </w:numPr>
      </w:pPr>
      <w:r w:rsidRPr="00313806">
        <w:rPr>
          <w:b/>
          <w:bCs/>
        </w:rPr>
        <w:t>Effort:</w:t>
      </w:r>
      <w:r>
        <w:t xml:space="preserve"> investment and time</w:t>
      </w:r>
    </w:p>
    <w:p w14:paraId="6284EC80" w14:textId="77777777" w:rsidR="00E25A3E" w:rsidRDefault="00E25A3E" w:rsidP="00E25A3E">
      <w:pPr>
        <w:pStyle w:val="ListParagraph"/>
        <w:numPr>
          <w:ilvl w:val="3"/>
          <w:numId w:val="18"/>
        </w:numPr>
      </w:pPr>
      <w:r>
        <w:t>(Minimal, Some, Significant) investment (i.e., time, money, people) is required</w:t>
      </w:r>
    </w:p>
    <w:p w14:paraId="2071D008" w14:textId="77777777" w:rsidR="00E25A3E" w:rsidRDefault="00E25A3E" w:rsidP="00E25A3E">
      <w:pPr>
        <w:pStyle w:val="ListParagraph"/>
        <w:numPr>
          <w:ilvl w:val="3"/>
          <w:numId w:val="18"/>
        </w:numPr>
      </w:pPr>
      <w:r>
        <w:t>The solution can be implemented in a (short, moderate, longer) time-period.</w:t>
      </w:r>
    </w:p>
    <w:p w14:paraId="2FED7721" w14:textId="3BBB043C" w:rsidR="00E25A3E" w:rsidRDefault="00E25A3E" w:rsidP="00E25A3E">
      <w:pPr>
        <w:pStyle w:val="ListParagraph"/>
        <w:numPr>
          <w:ilvl w:val="1"/>
          <w:numId w:val="18"/>
        </w:numPr>
      </w:pPr>
      <w:r>
        <w:t xml:space="preserve">Identify stakeholders </w:t>
      </w:r>
    </w:p>
    <w:p w14:paraId="3F3C0185" w14:textId="77777777" w:rsidR="00E25A3E" w:rsidRDefault="00E25A3E" w:rsidP="003D0173"/>
    <w:p w14:paraId="7C2C7564" w14:textId="31A9BAF6" w:rsidR="00E25A3E" w:rsidRDefault="00E25A3E" w:rsidP="00E25A3E">
      <w:pPr>
        <w:pStyle w:val="ListParagraph"/>
        <w:numPr>
          <w:ilvl w:val="1"/>
          <w:numId w:val="18"/>
        </w:numPr>
      </w:pPr>
      <w:r>
        <w:t xml:space="preserve">Outline the change management process </w:t>
      </w:r>
    </w:p>
    <w:p w14:paraId="1E5DC889" w14:textId="77777777" w:rsidR="00EC3B89" w:rsidRDefault="00EC3B89" w:rsidP="00EC3B89"/>
    <w:p w14:paraId="50A0846C" w14:textId="50BB7BE2" w:rsidR="00E25A3E" w:rsidRDefault="00E25A3E" w:rsidP="00E25A3E">
      <w:r w:rsidRPr="009A0733">
        <w:rPr>
          <w:noProof/>
        </w:rPr>
        <w:lastRenderedPageBreak/>
        <w:drawing>
          <wp:anchor distT="0" distB="0" distL="114300" distR="114300" simplePos="0" relativeHeight="251676672" behindDoc="0" locked="0" layoutInCell="1" allowOverlap="1" wp14:anchorId="6F0D1AF2" wp14:editId="347DEBFD">
            <wp:simplePos x="0" y="0"/>
            <wp:positionH relativeFrom="column">
              <wp:posOffset>-100965</wp:posOffset>
            </wp:positionH>
            <wp:positionV relativeFrom="paragraph">
              <wp:posOffset>39370</wp:posOffset>
            </wp:positionV>
            <wp:extent cx="6273165" cy="2609850"/>
            <wp:effectExtent l="0" t="0" r="0" b="0"/>
            <wp:wrapNone/>
            <wp:docPr id="105" name="Picture 10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Graphical user interface, text, application, email&#10;&#10;Description automatically generated"/>
                    <pic:cNvPicPr/>
                  </pic:nvPicPr>
                  <pic:blipFill>
                    <a:blip r:embed="rId18">
                      <a:grayscl/>
                      <a:extLst>
                        <a:ext uri="{28A0092B-C50C-407E-A947-70E740481C1C}">
                          <a14:useLocalDpi xmlns:a14="http://schemas.microsoft.com/office/drawing/2010/main" val="0"/>
                        </a:ext>
                      </a:extLst>
                    </a:blip>
                    <a:stretch>
                      <a:fillRect/>
                    </a:stretch>
                  </pic:blipFill>
                  <pic:spPr>
                    <a:xfrm>
                      <a:off x="0" y="0"/>
                      <a:ext cx="6273165" cy="2609850"/>
                    </a:xfrm>
                    <a:prstGeom prst="rect">
                      <a:avLst/>
                    </a:prstGeom>
                  </pic:spPr>
                </pic:pic>
              </a:graphicData>
            </a:graphic>
            <wp14:sizeRelH relativeFrom="margin">
              <wp14:pctWidth>0</wp14:pctWidth>
            </wp14:sizeRelH>
            <wp14:sizeRelV relativeFrom="margin">
              <wp14:pctHeight>0</wp14:pctHeight>
            </wp14:sizeRelV>
          </wp:anchor>
        </w:drawing>
      </w:r>
    </w:p>
    <w:p w14:paraId="39051041" w14:textId="2186D941" w:rsidR="00E25A3E" w:rsidRDefault="00E25A3E" w:rsidP="00E25A3E"/>
    <w:p w14:paraId="124D7278" w14:textId="1183D756" w:rsidR="00E25A3E" w:rsidRDefault="00E25A3E" w:rsidP="00E25A3E"/>
    <w:p w14:paraId="402D2BCD" w14:textId="7F54A588" w:rsidR="00E25A3E" w:rsidRDefault="00E25A3E" w:rsidP="00E25A3E"/>
    <w:p w14:paraId="1FF638E2" w14:textId="1ED13EDB" w:rsidR="00E25A3E" w:rsidRDefault="00E25A3E" w:rsidP="00E25A3E"/>
    <w:p w14:paraId="43F0EEAC" w14:textId="69098131" w:rsidR="00E25A3E" w:rsidRDefault="00E25A3E" w:rsidP="00E25A3E"/>
    <w:p w14:paraId="0D011BA6" w14:textId="1DF28587" w:rsidR="00E25A3E" w:rsidRDefault="00E25A3E" w:rsidP="00E25A3E"/>
    <w:p w14:paraId="7E8E56A3" w14:textId="7CC6932D" w:rsidR="00E25A3E" w:rsidRDefault="00E25A3E" w:rsidP="00E25A3E"/>
    <w:p w14:paraId="359EB948" w14:textId="6F51DB8D" w:rsidR="00E25A3E" w:rsidRDefault="00E25A3E" w:rsidP="00E25A3E"/>
    <w:p w14:paraId="2536C19F" w14:textId="580AF649" w:rsidR="00E25A3E" w:rsidRDefault="00E25A3E" w:rsidP="00E25A3E"/>
    <w:p w14:paraId="40AEA8A9" w14:textId="5B849CE5" w:rsidR="00E25A3E" w:rsidRDefault="00E25A3E" w:rsidP="00E25A3E"/>
    <w:p w14:paraId="07892235" w14:textId="3916F359" w:rsidR="00E25A3E" w:rsidRDefault="00E25A3E" w:rsidP="00E25A3E"/>
    <w:p w14:paraId="32F1F152" w14:textId="47B48704" w:rsidR="00E25A3E" w:rsidRDefault="00E25A3E" w:rsidP="00E25A3E"/>
    <w:p w14:paraId="06C394C2" w14:textId="1925D65A" w:rsidR="00E25A3E" w:rsidRDefault="00E25A3E" w:rsidP="00E25A3E"/>
    <w:p w14:paraId="182E9246" w14:textId="076082EA" w:rsidR="00E25A3E" w:rsidRDefault="00E25A3E" w:rsidP="00E25A3E"/>
    <w:p w14:paraId="4DAE38F5" w14:textId="75362F3C" w:rsidR="00E25A3E" w:rsidRDefault="00E25A3E" w:rsidP="00E25A3E">
      <w:pPr>
        <w:pStyle w:val="Heading1"/>
        <w:jc w:val="center"/>
      </w:pPr>
    </w:p>
    <w:p w14:paraId="2FCBEB51" w14:textId="31D76AA2" w:rsidR="00E25A3E" w:rsidRDefault="00E25A3E" w:rsidP="00E25A3E">
      <w:pPr>
        <w:pStyle w:val="Heading1"/>
        <w:jc w:val="center"/>
      </w:pPr>
    </w:p>
    <w:p w14:paraId="3D0F53E0" w14:textId="755190EC" w:rsidR="00E25A3E" w:rsidRDefault="00E25A3E" w:rsidP="00E25A3E">
      <w:pPr>
        <w:pStyle w:val="ListParagraph"/>
        <w:numPr>
          <w:ilvl w:val="1"/>
          <w:numId w:val="18"/>
        </w:numPr>
      </w:pPr>
      <w:r>
        <w:t>Determine accountability structure</w:t>
      </w:r>
    </w:p>
    <w:p w14:paraId="10117CDD" w14:textId="53F0B89D" w:rsidR="00E25A3E" w:rsidRDefault="00E25A3E" w:rsidP="00E25A3E">
      <w:pPr>
        <w:pStyle w:val="Heading1"/>
        <w:jc w:val="center"/>
      </w:pPr>
    </w:p>
    <w:p w14:paraId="09EFDE84" w14:textId="47E156AA" w:rsidR="00E25A3E" w:rsidRDefault="00E25A3E" w:rsidP="00E25A3E">
      <w:pPr>
        <w:pStyle w:val="Heading1"/>
        <w:jc w:val="center"/>
      </w:pPr>
    </w:p>
    <w:p w14:paraId="52381238" w14:textId="67E70B43" w:rsidR="00E25A3E" w:rsidRDefault="00E25A3E" w:rsidP="00E25A3E">
      <w:pPr>
        <w:pStyle w:val="Heading1"/>
        <w:jc w:val="center"/>
      </w:pPr>
    </w:p>
    <w:p w14:paraId="4C1FC4E3" w14:textId="7BBDCCCC" w:rsidR="00E25A3E" w:rsidRDefault="00E25A3E" w:rsidP="00E25A3E">
      <w:pPr>
        <w:pStyle w:val="Heading1"/>
        <w:jc w:val="center"/>
      </w:pPr>
    </w:p>
    <w:p w14:paraId="79D10A6F" w14:textId="6AEE2A0B" w:rsidR="00E25A3E" w:rsidRDefault="00E25A3E" w:rsidP="00E25A3E">
      <w:pPr>
        <w:pStyle w:val="Heading1"/>
        <w:jc w:val="center"/>
      </w:pPr>
    </w:p>
    <w:p w14:paraId="638A3996" w14:textId="1C17C3D8" w:rsidR="00E25A3E" w:rsidRDefault="00E25A3E" w:rsidP="00E25A3E">
      <w:pPr>
        <w:pStyle w:val="Heading1"/>
        <w:jc w:val="center"/>
      </w:pPr>
    </w:p>
    <w:p w14:paraId="48D013AC" w14:textId="6255976F" w:rsidR="00E25A3E" w:rsidRDefault="00E25A3E" w:rsidP="00E25A3E">
      <w:pPr>
        <w:pStyle w:val="Heading1"/>
        <w:jc w:val="center"/>
      </w:pPr>
    </w:p>
    <w:p w14:paraId="718F81B3" w14:textId="3F5ABBE9" w:rsidR="00E25A3E" w:rsidRDefault="00E25A3E" w:rsidP="00E25A3E">
      <w:pPr>
        <w:pStyle w:val="Heading1"/>
        <w:jc w:val="center"/>
      </w:pPr>
    </w:p>
    <w:p w14:paraId="296FB686" w14:textId="1A944185" w:rsidR="00E25A3E" w:rsidRDefault="00E25A3E" w:rsidP="00E25A3E">
      <w:pPr>
        <w:pStyle w:val="Heading1"/>
        <w:jc w:val="center"/>
      </w:pPr>
    </w:p>
    <w:p w14:paraId="4E9CBB77" w14:textId="49A60682" w:rsidR="004C1047" w:rsidRDefault="004C1047">
      <w:pPr>
        <w:sectPr w:rsidR="004C1047" w:rsidSect="00061AB1">
          <w:pgSz w:w="12240" w:h="15840"/>
          <w:pgMar w:top="1440" w:right="1440" w:bottom="1440" w:left="1440" w:header="720" w:footer="720" w:gutter="0"/>
          <w:cols w:space="720"/>
          <w:docGrid w:linePitch="299"/>
        </w:sectPr>
      </w:pPr>
    </w:p>
    <w:p w14:paraId="3B27A18A" w14:textId="77777777" w:rsidR="00154C4E" w:rsidRDefault="00154C4E" w:rsidP="00154C4E">
      <w:pPr>
        <w:pStyle w:val="Heading1"/>
        <w:jc w:val="center"/>
      </w:pPr>
      <w:r>
        <w:lastRenderedPageBreak/>
        <w:t>Organizational Programs to Combat Burnout and Promote Wellbeing</w:t>
      </w:r>
    </w:p>
    <w:p w14:paraId="7A6CF5D5" w14:textId="77777777" w:rsidR="00154C4E" w:rsidRDefault="00154C4E" w:rsidP="00154C4E">
      <w:pPr>
        <w:pStyle w:val="Heading1"/>
        <w:jc w:val="center"/>
      </w:pPr>
    </w:p>
    <w:p w14:paraId="411FF041" w14:textId="77777777" w:rsidR="00154C4E" w:rsidRDefault="00154C4E" w:rsidP="00154C4E">
      <w:pPr>
        <w:contextualSpacing/>
      </w:pPr>
      <w:r>
        <w:t>The Health Center employees the following strategies to promote wellbeing and mitigate burnout in the workplace:</w:t>
      </w:r>
    </w:p>
    <w:p w14:paraId="0150BB78" w14:textId="77777777" w:rsidR="00154C4E" w:rsidRDefault="00154C4E" w:rsidP="00154C4E">
      <w:pPr>
        <w:contextualSpacing/>
      </w:pPr>
    </w:p>
    <w:p w14:paraId="11349382" w14:textId="77777777" w:rsidR="00154C4E" w:rsidRDefault="00154C4E" w:rsidP="00154C4E">
      <w:pPr>
        <w:pStyle w:val="Heading1"/>
      </w:pPr>
      <w:bookmarkStart w:id="1" w:name="_Hlk113615933"/>
      <w:r>
        <w:t>Employee Wellbeing Committee</w:t>
      </w:r>
    </w:p>
    <w:p w14:paraId="290B9C73" w14:textId="77777777" w:rsidR="00154C4E" w:rsidRPr="00763648" w:rsidRDefault="00154C4E" w:rsidP="00154C4E">
      <w:r>
        <w:t xml:space="preserve">The Health Center is committed to ongoing evaluation of employee burnout and intervention to address the root causes.  The Employee Wellbeing Committee conducts biannual burnout evaluations allowing the Health Center to proactively identify challenges, intervene, and assess the impact of the strategies implemented.  </w:t>
      </w:r>
    </w:p>
    <w:bookmarkEnd w:id="1"/>
    <w:p w14:paraId="3D7DABED" w14:textId="77777777" w:rsidR="00154C4E" w:rsidRDefault="00154C4E" w:rsidP="00154C4E">
      <w:pPr>
        <w:contextualSpacing/>
      </w:pPr>
    </w:p>
    <w:p w14:paraId="19397183" w14:textId="77777777" w:rsidR="00154C4E" w:rsidRDefault="00154C4E" w:rsidP="00154C4E">
      <w:pPr>
        <w:pStyle w:val="Heading1"/>
      </w:pPr>
      <w:r w:rsidRPr="00C25738">
        <w:t>Support Programming</w:t>
      </w:r>
    </w:p>
    <w:p w14:paraId="4BC4789E" w14:textId="77777777" w:rsidR="00154C4E" w:rsidRDefault="00154C4E" w:rsidP="00154C4E">
      <w:pPr>
        <w:pStyle w:val="Heading2"/>
      </w:pPr>
      <w:r>
        <w:t>Group Support</w:t>
      </w:r>
    </w:p>
    <w:p w14:paraId="4B5430EC" w14:textId="77777777" w:rsidR="00154C4E" w:rsidRDefault="00154C4E" w:rsidP="00154C4E">
      <w:pPr>
        <w:contextualSpacing/>
      </w:pPr>
      <w:r>
        <w:t xml:space="preserve">The Health Center provides on-site, peer lead, group support initiatives to provide a safe and confidential space for the processing of workplace challenges and vicarious trauma.  Peer support groups are held monthly on the </w:t>
      </w:r>
      <w:r w:rsidRPr="00C25738">
        <w:rPr>
          <w:b/>
          <w:bCs/>
        </w:rPr>
        <w:t>[first</w:t>
      </w:r>
      <w:r>
        <w:rPr>
          <w:b/>
          <w:bCs/>
        </w:rPr>
        <w:t>/second/third/fourth</w:t>
      </w:r>
      <w:r w:rsidRPr="00C25738">
        <w:rPr>
          <w:b/>
          <w:bCs/>
        </w:rPr>
        <w:t>] [Day of week]</w:t>
      </w:r>
      <w:r>
        <w:t xml:space="preserve"> on the month during the first hour of regularly scheduled clinic.  Participants may join in person or remotely, and schedules are blocked from patient care at this time.  Productivity adjustments are made to account for this wellness hour.</w:t>
      </w:r>
    </w:p>
    <w:p w14:paraId="77E59A4F" w14:textId="77777777" w:rsidR="00154C4E" w:rsidRDefault="00154C4E" w:rsidP="00154C4E">
      <w:pPr>
        <w:contextualSpacing/>
      </w:pPr>
    </w:p>
    <w:p w14:paraId="3E5DBAF7" w14:textId="77777777" w:rsidR="00154C4E" w:rsidRDefault="00154C4E" w:rsidP="00154C4E">
      <w:pPr>
        <w:pStyle w:val="Heading2"/>
      </w:pPr>
      <w:r>
        <w:t>Peer Support</w:t>
      </w:r>
    </w:p>
    <w:p w14:paraId="2CDA6FB9" w14:textId="77777777" w:rsidR="00154C4E" w:rsidRDefault="00154C4E" w:rsidP="00154C4E">
      <w:pPr>
        <w:contextualSpacing/>
      </w:pPr>
      <w:r>
        <w:t>The Health Center</w:t>
      </w:r>
      <w:r w:rsidRPr="00C25738">
        <w:rPr>
          <w:b/>
          <w:bCs/>
        </w:rPr>
        <w:t xml:space="preserve"> </w:t>
      </w:r>
      <w:r>
        <w:t>provides a confidential peer-support connect line.  Supported by members of the Wellness Committee, employees may contact a work peer in times of distress and need.  The role of the peer support worker is to listen and provide empathy.  This is not a crisis intervention or therapeutic encounter.  Should a greater need be identified, Peers will navigate workers to additional organizational resources.</w:t>
      </w:r>
    </w:p>
    <w:p w14:paraId="52FCC574" w14:textId="77777777" w:rsidR="00154C4E" w:rsidRDefault="00154C4E" w:rsidP="00154C4E">
      <w:pPr>
        <w:contextualSpacing/>
      </w:pPr>
    </w:p>
    <w:p w14:paraId="462FC44A" w14:textId="77777777" w:rsidR="00154C4E" w:rsidRDefault="00154C4E" w:rsidP="00154C4E">
      <w:pPr>
        <w:pStyle w:val="Heading1"/>
      </w:pPr>
      <w:r>
        <w:t>Health Center Provided External Resources</w:t>
      </w:r>
    </w:p>
    <w:p w14:paraId="318A19DC" w14:textId="77777777" w:rsidR="00154C4E" w:rsidRDefault="00154C4E" w:rsidP="00154C4E">
      <w:pPr>
        <w:pStyle w:val="Heading2"/>
      </w:pPr>
      <w:r>
        <w:t>Employee Assistance Program</w:t>
      </w:r>
    </w:p>
    <w:p w14:paraId="1A0ED1A2" w14:textId="77777777" w:rsidR="00154C4E" w:rsidRDefault="00154C4E" w:rsidP="00154C4E">
      <w:r>
        <w:t xml:space="preserve">The Health Center employees an EAP service to provide short-term therapeutic services to our employees.  EAP services are actively discussed in monthly department meetings, and signage is present in all employee break spaces.  Managers are trained on the Health Center’s EAP services as part of their leadership </w:t>
      </w:r>
      <w:proofErr w:type="gramStart"/>
      <w:r>
        <w:t>training, and</w:t>
      </w:r>
      <w:proofErr w:type="gramEnd"/>
      <w:r>
        <w:t xml:space="preserve"> are encouraged to actively utilize the service for themselves and to refer their employees as needed.</w:t>
      </w:r>
    </w:p>
    <w:p w14:paraId="458CFCFB" w14:textId="77777777" w:rsidR="00154C4E" w:rsidRDefault="00154C4E" w:rsidP="00154C4E"/>
    <w:p w14:paraId="4CD20DD0" w14:textId="77777777" w:rsidR="00154C4E" w:rsidRDefault="00154C4E" w:rsidP="00154C4E">
      <w:pPr>
        <w:pStyle w:val="Heading2"/>
      </w:pPr>
      <w:r>
        <w:t>Wellness Support Tools</w:t>
      </w:r>
    </w:p>
    <w:p w14:paraId="3168BC3B" w14:textId="77777777" w:rsidR="00154C4E" w:rsidRDefault="00154C4E" w:rsidP="00154C4E">
      <w:r>
        <w:t xml:space="preserve">The Health Center provides free access for employees to digital app-based wellness tools.  The Health Center recognizes the stigma associated with burnout, and employee concerns related to conveying their personal needs.  To mitigate this barrier to seeking support, the digital app program provides anonymity to employees who can then access support 24-7 based on their individual needs.  </w:t>
      </w:r>
    </w:p>
    <w:p w14:paraId="1A09EAD8" w14:textId="77777777" w:rsidR="00154C4E" w:rsidRDefault="00154C4E" w:rsidP="00154C4E"/>
    <w:p w14:paraId="098317EB" w14:textId="77777777" w:rsidR="00154C4E" w:rsidRPr="00C22052" w:rsidRDefault="00154C4E" w:rsidP="00154C4E">
      <w:pPr>
        <w:pStyle w:val="Heading1"/>
      </w:pPr>
      <w:r w:rsidRPr="00C22052">
        <w:t>Dedicated Leadership Development Programming</w:t>
      </w:r>
    </w:p>
    <w:p w14:paraId="053955BC" w14:textId="77777777" w:rsidR="00154C4E" w:rsidRDefault="00154C4E" w:rsidP="00154C4E">
      <w:pPr>
        <w:contextualSpacing/>
      </w:pPr>
      <w:r>
        <w:t xml:space="preserve">Enabling current and future leaders with the necessary skillset to feel competent and confident in their role is essential to identifying and mitigating burnout and promoting employee wellbeing.  To do so effectively, the Health Center proactively enrolls aspiring and newly promoted leaders for short-term intensive leadership development programming while providing the necessary workload decrease to ensure participation in such programming does not lead to burnout of the participant  The intention of such programming includes, but is not limited to, the development of  </w:t>
      </w:r>
      <w:r>
        <w:lastRenderedPageBreak/>
        <w:t xml:space="preserve">communication skills, development of understanding and insights into team dynamics, and effective intervention strategies.  </w:t>
      </w:r>
    </w:p>
    <w:p w14:paraId="039ACC17" w14:textId="77777777" w:rsidR="00154C4E" w:rsidRDefault="00154C4E" w:rsidP="00154C4E">
      <w:pPr>
        <w:contextualSpacing/>
      </w:pPr>
    </w:p>
    <w:p w14:paraId="64944A12" w14:textId="77777777" w:rsidR="00154C4E" w:rsidRDefault="00154C4E" w:rsidP="00154C4E">
      <w:pPr>
        <w:pStyle w:val="Heading1"/>
      </w:pPr>
      <w:r w:rsidRPr="00C22052">
        <w:t>Team-based Care</w:t>
      </w:r>
    </w:p>
    <w:p w14:paraId="27EA8BD4" w14:textId="77777777" w:rsidR="00154C4E" w:rsidRDefault="00154C4E" w:rsidP="00154C4E">
      <w:pPr>
        <w:contextualSpacing/>
      </w:pPr>
      <w:r>
        <w:t>To accomplish the primary benefits of team-based care, the Health Center strives to optimize team composition.  Truly optimized TBC requires:</w:t>
      </w:r>
    </w:p>
    <w:p w14:paraId="6C02FE15" w14:textId="77777777" w:rsidR="00154C4E" w:rsidRDefault="00154C4E" w:rsidP="00154C4E">
      <w:pPr>
        <w:pStyle w:val="ListParagraph"/>
        <w:numPr>
          <w:ilvl w:val="1"/>
          <w:numId w:val="35"/>
        </w:numPr>
        <w:contextualSpacing/>
      </w:pPr>
      <w:r>
        <w:t>Evaluation of the patient population to determine the appropriate configuration of the interdisciplinary team</w:t>
      </w:r>
    </w:p>
    <w:p w14:paraId="49DA6310" w14:textId="77777777" w:rsidR="00154C4E" w:rsidRDefault="00154C4E" w:rsidP="00154C4E">
      <w:pPr>
        <w:pStyle w:val="ListParagraph"/>
        <w:numPr>
          <w:ilvl w:val="1"/>
          <w:numId w:val="35"/>
        </w:numPr>
        <w:contextualSpacing/>
      </w:pPr>
      <w:r>
        <w:t>Determination of appropriate staffing structures to support that patient population</w:t>
      </w:r>
    </w:p>
    <w:p w14:paraId="5A174B55" w14:textId="77777777" w:rsidR="00154C4E" w:rsidRDefault="00154C4E" w:rsidP="00154C4E">
      <w:pPr>
        <w:pStyle w:val="ListParagraph"/>
        <w:numPr>
          <w:ilvl w:val="1"/>
          <w:numId w:val="35"/>
        </w:numPr>
        <w:contextualSpacing/>
      </w:pPr>
      <w:r>
        <w:t>Clearly defined roles and responsibilities that ensure the ability to work to the top of license, while not assigning tasks that exceed these competencies</w:t>
      </w:r>
    </w:p>
    <w:p w14:paraId="4AB1D2A5" w14:textId="77777777" w:rsidR="00154C4E" w:rsidRDefault="00154C4E" w:rsidP="00154C4E">
      <w:pPr>
        <w:contextualSpacing/>
      </w:pPr>
    </w:p>
    <w:p w14:paraId="03821174" w14:textId="2FE438F4" w:rsidR="008205F6" w:rsidRDefault="008205F6" w:rsidP="00763648"/>
    <w:p w14:paraId="6F79AA7A" w14:textId="77777777" w:rsidR="00AF7CF1" w:rsidRDefault="00AF7CF1" w:rsidP="00AF7CF1">
      <w:pPr>
        <w:contextualSpacing/>
      </w:pPr>
    </w:p>
    <w:p w14:paraId="5383075C" w14:textId="77777777" w:rsidR="0089238B" w:rsidRDefault="0089238B" w:rsidP="0089238B"/>
    <w:p w14:paraId="4666E2F0" w14:textId="5696F6B8" w:rsidR="0089238B" w:rsidRDefault="0089238B" w:rsidP="0089238B">
      <w:pPr>
        <w:pStyle w:val="Heading1"/>
        <w:sectPr w:rsidR="0089238B" w:rsidSect="0089238B">
          <w:pgSz w:w="12240" w:h="15840"/>
          <w:pgMar w:top="1440" w:right="1440" w:bottom="1440" w:left="1440" w:header="720" w:footer="720" w:gutter="0"/>
          <w:cols w:space="720"/>
          <w:docGrid w:linePitch="299"/>
        </w:sectPr>
      </w:pPr>
    </w:p>
    <w:p w14:paraId="777AFEB7" w14:textId="63D323F2" w:rsidR="00154C4E" w:rsidRDefault="00154C4E" w:rsidP="00551243">
      <w:pPr>
        <w:pStyle w:val="Heading1"/>
        <w:jc w:val="center"/>
      </w:pPr>
      <w:r>
        <w:lastRenderedPageBreak/>
        <w:t>Appendix A</w:t>
      </w:r>
    </w:p>
    <w:p w14:paraId="289E773D" w14:textId="77777777" w:rsidR="00154C4E" w:rsidRDefault="00154C4E" w:rsidP="00154C4E">
      <w:pPr>
        <w:pStyle w:val="Heading1"/>
        <w:spacing w:before="77" w:line="321" w:lineRule="exact"/>
        <w:ind w:left="900"/>
      </w:pPr>
      <w:r>
        <w:t>The</w:t>
      </w:r>
      <w:r>
        <w:rPr>
          <w:spacing w:val="-4"/>
        </w:rPr>
        <w:t xml:space="preserve"> </w:t>
      </w:r>
      <w:r>
        <w:t>Maslach</w:t>
      </w:r>
      <w:r>
        <w:rPr>
          <w:spacing w:val="-4"/>
        </w:rPr>
        <w:t xml:space="preserve"> </w:t>
      </w:r>
      <w:r>
        <w:t>Burnout</w:t>
      </w:r>
      <w:r>
        <w:rPr>
          <w:spacing w:val="-3"/>
        </w:rPr>
        <w:t xml:space="preserve"> </w:t>
      </w:r>
      <w:r>
        <w:rPr>
          <w:spacing w:val="-2"/>
        </w:rPr>
        <w:t>Inventory</w:t>
      </w:r>
    </w:p>
    <w:p w14:paraId="62512B6F" w14:textId="77777777" w:rsidR="00154C4E" w:rsidRDefault="00154C4E" w:rsidP="00154C4E">
      <w:pPr>
        <w:pStyle w:val="BodyText"/>
        <w:ind w:left="900"/>
      </w:pPr>
      <w:r>
        <w:t>How do you perceive your work?</w:t>
      </w:r>
      <w:r>
        <w:rPr>
          <w:spacing w:val="-5"/>
        </w:rPr>
        <w:t xml:space="preserve"> </w:t>
      </w:r>
      <w:r>
        <w:t>Are you exhausted? How capable are you of shaping</w:t>
      </w:r>
      <w:r>
        <w:rPr>
          <w:spacing w:val="-6"/>
        </w:rPr>
        <w:t xml:space="preserve"> </w:t>
      </w:r>
      <w:r>
        <w:t>your</w:t>
      </w:r>
      <w:r>
        <w:rPr>
          <w:spacing w:val="-6"/>
        </w:rPr>
        <w:t xml:space="preserve"> </w:t>
      </w:r>
      <w:r>
        <w:t>relationship</w:t>
      </w:r>
      <w:r>
        <w:rPr>
          <w:spacing w:val="-6"/>
        </w:rPr>
        <w:t xml:space="preserve"> </w:t>
      </w:r>
      <w:r>
        <w:t>to</w:t>
      </w:r>
      <w:r>
        <w:rPr>
          <w:spacing w:val="-6"/>
        </w:rPr>
        <w:t xml:space="preserve"> </w:t>
      </w:r>
      <w:r>
        <w:t>others?</w:t>
      </w:r>
      <w:r>
        <w:rPr>
          <w:spacing w:val="-11"/>
        </w:rPr>
        <w:t xml:space="preserve"> </w:t>
      </w:r>
      <w:r>
        <w:t>To</w:t>
      </w:r>
      <w:r>
        <w:rPr>
          <w:spacing w:val="-6"/>
        </w:rPr>
        <w:t xml:space="preserve"> </w:t>
      </w:r>
      <w:r>
        <w:t>what</w:t>
      </w:r>
      <w:r>
        <w:rPr>
          <w:spacing w:val="-6"/>
        </w:rPr>
        <w:t xml:space="preserve"> </w:t>
      </w:r>
      <w:r>
        <w:t>degree</w:t>
      </w:r>
      <w:r>
        <w:rPr>
          <w:spacing w:val="-6"/>
        </w:rPr>
        <w:t xml:space="preserve"> </w:t>
      </w:r>
      <w:r>
        <w:t>are</w:t>
      </w:r>
      <w:r>
        <w:rPr>
          <w:spacing w:val="-6"/>
        </w:rPr>
        <w:t xml:space="preserve"> </w:t>
      </w:r>
      <w:r>
        <w:t>you</w:t>
      </w:r>
      <w:r>
        <w:rPr>
          <w:spacing w:val="-6"/>
        </w:rPr>
        <w:t xml:space="preserve"> </w:t>
      </w:r>
      <w:r>
        <w:t>personally</w:t>
      </w:r>
      <w:r>
        <w:rPr>
          <w:spacing w:val="-6"/>
        </w:rPr>
        <w:t xml:space="preserve"> </w:t>
      </w:r>
      <w:r>
        <w:t>fulfilled?</w:t>
      </w:r>
    </w:p>
    <w:p w14:paraId="5EFC3E14" w14:textId="77777777" w:rsidR="00154C4E" w:rsidRDefault="00154C4E" w:rsidP="00154C4E">
      <w:pPr>
        <w:pStyle w:val="BodyText"/>
        <w:spacing w:before="8"/>
        <w:rPr>
          <w:sz w:val="25"/>
        </w:rPr>
      </w:pPr>
    </w:p>
    <w:p w14:paraId="0DE66FAB" w14:textId="77777777" w:rsidR="00154C4E" w:rsidRDefault="00154C4E" w:rsidP="00154C4E">
      <w:pPr>
        <w:pStyle w:val="BodyText"/>
        <w:ind w:left="900" w:right="1117"/>
      </w:pPr>
      <w:r>
        <w:t>Indicate</w:t>
      </w:r>
      <w:r>
        <w:rPr>
          <w:spacing w:val="-4"/>
        </w:rPr>
        <w:t xml:space="preserve"> </w:t>
      </w:r>
      <w:r>
        <w:t>how</w:t>
      </w:r>
      <w:r>
        <w:rPr>
          <w:spacing w:val="-4"/>
        </w:rPr>
        <w:t xml:space="preserve"> </w:t>
      </w:r>
      <w:r>
        <w:t>frequently</w:t>
      </w:r>
      <w:r>
        <w:rPr>
          <w:spacing w:val="-4"/>
        </w:rPr>
        <w:t xml:space="preserve"> </w:t>
      </w:r>
      <w:r>
        <w:t>the</w:t>
      </w:r>
      <w:r>
        <w:rPr>
          <w:spacing w:val="-4"/>
        </w:rPr>
        <w:t xml:space="preserve"> </w:t>
      </w:r>
      <w:r>
        <w:t>following</w:t>
      </w:r>
      <w:r>
        <w:rPr>
          <w:spacing w:val="-4"/>
        </w:rPr>
        <w:t xml:space="preserve"> </w:t>
      </w:r>
      <w:r>
        <w:t>statements</w:t>
      </w:r>
      <w:r>
        <w:rPr>
          <w:spacing w:val="-4"/>
        </w:rPr>
        <w:t xml:space="preserve"> </w:t>
      </w:r>
      <w:r>
        <w:t>apply</w:t>
      </w:r>
      <w:r>
        <w:rPr>
          <w:spacing w:val="-4"/>
        </w:rPr>
        <w:t xml:space="preserve"> </w:t>
      </w:r>
      <w:r>
        <w:t>to</w:t>
      </w:r>
      <w:r>
        <w:rPr>
          <w:spacing w:val="-4"/>
        </w:rPr>
        <w:t xml:space="preserve"> </w:t>
      </w:r>
      <w:r>
        <w:t>you</w:t>
      </w:r>
      <w:r>
        <w:rPr>
          <w:spacing w:val="-4"/>
        </w:rPr>
        <w:t xml:space="preserve"> </w:t>
      </w:r>
      <w:r>
        <w:t>and</w:t>
      </w:r>
      <w:r>
        <w:rPr>
          <w:spacing w:val="-4"/>
        </w:rPr>
        <w:t xml:space="preserve"> </w:t>
      </w:r>
      <w:r>
        <w:t>add the points indicated on top of the respective box:</w:t>
      </w:r>
    </w:p>
    <w:p w14:paraId="5C56A3E6" w14:textId="77777777" w:rsidR="00154C4E" w:rsidRDefault="00154C4E" w:rsidP="00154C4E">
      <w:pPr>
        <w:pStyle w:val="BodyText"/>
        <w:spacing w:before="4"/>
      </w:pPr>
    </w:p>
    <w:p w14:paraId="02DA91EA" w14:textId="77777777" w:rsidR="00154C4E" w:rsidRDefault="00154C4E" w:rsidP="00154C4E">
      <w:pPr>
        <w:pStyle w:val="BodyText"/>
        <w:ind w:left="900"/>
      </w:pPr>
      <w:r>
        <w:t>0</w:t>
      </w:r>
      <w:r>
        <w:rPr>
          <w:spacing w:val="-3"/>
        </w:rPr>
        <w:t xml:space="preserve"> </w:t>
      </w:r>
      <w:r>
        <w:t>=</w:t>
      </w:r>
      <w:r>
        <w:rPr>
          <w:spacing w:val="-1"/>
        </w:rPr>
        <w:t xml:space="preserve"> </w:t>
      </w:r>
      <w:r>
        <w:rPr>
          <w:spacing w:val="-2"/>
        </w:rPr>
        <w:t>Never</w:t>
      </w:r>
    </w:p>
    <w:p w14:paraId="161C6BF1" w14:textId="77777777" w:rsidR="00154C4E" w:rsidRDefault="00154C4E" w:rsidP="00154C4E">
      <w:pPr>
        <w:pStyle w:val="BodyText"/>
        <w:spacing w:before="2"/>
        <w:ind w:left="900"/>
      </w:pPr>
      <w:r>
        <w:t>1</w:t>
      </w:r>
      <w:r>
        <w:rPr>
          <w:spacing w:val="-5"/>
        </w:rPr>
        <w:t xml:space="preserve"> </w:t>
      </w:r>
      <w:r>
        <w:t>=</w:t>
      </w:r>
      <w:r>
        <w:rPr>
          <w:spacing w:val="-15"/>
        </w:rPr>
        <w:t xml:space="preserve"> </w:t>
      </w:r>
      <w:r>
        <w:t>At</w:t>
      </w:r>
      <w:r>
        <w:rPr>
          <w:spacing w:val="-2"/>
        </w:rPr>
        <w:t xml:space="preserve"> </w:t>
      </w:r>
      <w:r>
        <w:t>least</w:t>
      </w:r>
      <w:r>
        <w:rPr>
          <w:spacing w:val="-2"/>
        </w:rPr>
        <w:t xml:space="preserve"> </w:t>
      </w:r>
      <w:r>
        <w:t>a</w:t>
      </w:r>
      <w:r>
        <w:rPr>
          <w:spacing w:val="-2"/>
        </w:rPr>
        <w:t xml:space="preserve"> </w:t>
      </w:r>
      <w:r>
        <w:t>few</w:t>
      </w:r>
      <w:r>
        <w:rPr>
          <w:spacing w:val="-2"/>
        </w:rPr>
        <w:t xml:space="preserve"> </w:t>
      </w:r>
      <w:r>
        <w:t>times</w:t>
      </w:r>
      <w:r>
        <w:rPr>
          <w:spacing w:val="-2"/>
        </w:rPr>
        <w:t xml:space="preserve"> </w:t>
      </w:r>
      <w:r>
        <w:t>a</w:t>
      </w:r>
      <w:r>
        <w:rPr>
          <w:spacing w:val="-2"/>
        </w:rPr>
        <w:t xml:space="preserve"> </w:t>
      </w:r>
      <w:r>
        <w:rPr>
          <w:spacing w:val="-4"/>
        </w:rPr>
        <w:t>year</w:t>
      </w:r>
    </w:p>
    <w:p w14:paraId="5B65BD4A" w14:textId="77777777" w:rsidR="00154C4E" w:rsidRDefault="00154C4E" w:rsidP="00154C4E">
      <w:pPr>
        <w:pStyle w:val="BodyText"/>
        <w:spacing w:before="1"/>
        <w:ind w:left="900"/>
      </w:pPr>
      <w:r>
        <w:t>2</w:t>
      </w:r>
      <w:r>
        <w:rPr>
          <w:spacing w:val="-3"/>
        </w:rPr>
        <w:t xml:space="preserve"> </w:t>
      </w:r>
      <w:r>
        <w:t>=</w:t>
      </w:r>
      <w:r>
        <w:rPr>
          <w:spacing w:val="-14"/>
        </w:rPr>
        <w:t xml:space="preserve"> </w:t>
      </w:r>
      <w:r>
        <w:t>At</w:t>
      </w:r>
      <w:r>
        <w:rPr>
          <w:spacing w:val="-2"/>
        </w:rPr>
        <w:t xml:space="preserve"> </w:t>
      </w:r>
      <w:r>
        <w:t>least</w:t>
      </w:r>
      <w:r>
        <w:rPr>
          <w:spacing w:val="-2"/>
        </w:rPr>
        <w:t xml:space="preserve"> </w:t>
      </w:r>
      <w:r>
        <w:t>once</w:t>
      </w:r>
      <w:r>
        <w:rPr>
          <w:spacing w:val="-2"/>
        </w:rPr>
        <w:t xml:space="preserve"> </w:t>
      </w:r>
      <w:r>
        <w:t>a</w:t>
      </w:r>
      <w:r>
        <w:rPr>
          <w:spacing w:val="-2"/>
        </w:rPr>
        <w:t xml:space="preserve"> month</w:t>
      </w:r>
    </w:p>
    <w:p w14:paraId="691BAE53" w14:textId="77777777" w:rsidR="00154C4E" w:rsidRDefault="00154C4E" w:rsidP="00154C4E">
      <w:pPr>
        <w:pStyle w:val="BodyText"/>
        <w:spacing w:before="1"/>
        <w:ind w:left="900"/>
      </w:pPr>
      <w:r>
        <w:t>3</w:t>
      </w:r>
      <w:r>
        <w:rPr>
          <w:spacing w:val="-1"/>
        </w:rPr>
        <w:t xml:space="preserve"> </w:t>
      </w:r>
      <w:r>
        <w:t xml:space="preserve">= Several times a </w:t>
      </w:r>
      <w:r>
        <w:rPr>
          <w:spacing w:val="-2"/>
        </w:rPr>
        <w:t>month</w:t>
      </w:r>
    </w:p>
    <w:p w14:paraId="65FB9C50" w14:textId="77777777" w:rsidR="00154C4E" w:rsidRDefault="00154C4E" w:rsidP="00154C4E">
      <w:pPr>
        <w:pStyle w:val="BodyText"/>
        <w:spacing w:before="2"/>
        <w:ind w:left="900"/>
      </w:pPr>
      <w:r>
        <w:t>4</w:t>
      </w:r>
      <w:r>
        <w:rPr>
          <w:spacing w:val="-2"/>
        </w:rPr>
        <w:t xml:space="preserve"> </w:t>
      </w:r>
      <w:r>
        <w:t>=</w:t>
      </w:r>
      <w:r>
        <w:rPr>
          <w:spacing w:val="-2"/>
        </w:rPr>
        <w:t xml:space="preserve"> </w:t>
      </w:r>
      <w:r>
        <w:t>Once</w:t>
      </w:r>
      <w:r>
        <w:rPr>
          <w:spacing w:val="-2"/>
        </w:rPr>
        <w:t xml:space="preserve"> </w:t>
      </w:r>
      <w:r>
        <w:t>a</w:t>
      </w:r>
      <w:r>
        <w:rPr>
          <w:spacing w:val="-1"/>
        </w:rPr>
        <w:t xml:space="preserve"> </w:t>
      </w:r>
      <w:r>
        <w:rPr>
          <w:spacing w:val="-4"/>
        </w:rPr>
        <w:t>week</w:t>
      </w:r>
    </w:p>
    <w:p w14:paraId="00A89410" w14:textId="77777777" w:rsidR="00154C4E" w:rsidRDefault="00154C4E" w:rsidP="00154C4E">
      <w:pPr>
        <w:pStyle w:val="BodyText"/>
        <w:spacing w:before="1"/>
        <w:ind w:left="900"/>
      </w:pPr>
      <w:r>
        <w:t>5</w:t>
      </w:r>
      <w:r>
        <w:rPr>
          <w:spacing w:val="-3"/>
        </w:rPr>
        <w:t xml:space="preserve"> </w:t>
      </w:r>
      <w:r>
        <w:t xml:space="preserve">= Several times a </w:t>
      </w:r>
      <w:r>
        <w:rPr>
          <w:spacing w:val="-4"/>
        </w:rPr>
        <w:t>week</w:t>
      </w:r>
    </w:p>
    <w:p w14:paraId="5E44EBF9" w14:textId="77777777" w:rsidR="00154C4E" w:rsidRDefault="00154C4E" w:rsidP="00154C4E">
      <w:pPr>
        <w:pStyle w:val="BodyText"/>
        <w:spacing w:before="1"/>
        <w:ind w:left="900"/>
      </w:pPr>
      <w:r>
        <w:t>6</w:t>
      </w:r>
      <w:r>
        <w:rPr>
          <w:spacing w:val="-2"/>
        </w:rPr>
        <w:t xml:space="preserve"> </w:t>
      </w:r>
      <w:r>
        <w:t>=</w:t>
      </w:r>
      <w:r>
        <w:rPr>
          <w:spacing w:val="-2"/>
        </w:rPr>
        <w:t xml:space="preserve"> </w:t>
      </w:r>
      <w:r>
        <w:t>Every</w:t>
      </w:r>
      <w:r>
        <w:rPr>
          <w:spacing w:val="-1"/>
        </w:rPr>
        <w:t xml:space="preserve"> </w:t>
      </w:r>
      <w:r>
        <w:rPr>
          <w:spacing w:val="-5"/>
        </w:rPr>
        <w:t>day</w:t>
      </w:r>
    </w:p>
    <w:p w14:paraId="151D9836" w14:textId="77777777" w:rsidR="00154C4E" w:rsidRDefault="00154C4E" w:rsidP="00154C4E">
      <w:pPr>
        <w:pStyle w:val="BodyText"/>
        <w:rPr>
          <w:sz w:val="20"/>
        </w:rPr>
      </w:pPr>
    </w:p>
    <w:p w14:paraId="2B650C03" w14:textId="77777777" w:rsidR="00154C4E" w:rsidRDefault="00154C4E" w:rsidP="00154C4E">
      <w:pPr>
        <w:pStyle w:val="BodyText"/>
        <w:spacing w:before="1"/>
        <w:rPr>
          <w:sz w:val="13"/>
        </w:rPr>
      </w:pPr>
    </w:p>
    <w:tbl>
      <w:tblPr>
        <w:tblW w:w="0" w:type="auto"/>
        <w:tblInd w:w="22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760"/>
        <w:gridCol w:w="250"/>
        <w:gridCol w:w="250"/>
        <w:gridCol w:w="250"/>
        <w:gridCol w:w="250"/>
        <w:gridCol w:w="252"/>
        <w:gridCol w:w="248"/>
        <w:gridCol w:w="252"/>
      </w:tblGrid>
      <w:tr w:rsidR="00154C4E" w14:paraId="6D51280B" w14:textId="77777777" w:rsidTr="005B4057">
        <w:trPr>
          <w:trHeight w:val="953"/>
        </w:trPr>
        <w:tc>
          <w:tcPr>
            <w:tcW w:w="7760" w:type="dxa"/>
            <w:tcBorders>
              <w:top w:val="nil"/>
              <w:left w:val="nil"/>
            </w:tcBorders>
          </w:tcPr>
          <w:p w14:paraId="5E8A9200" w14:textId="77777777" w:rsidR="00154C4E" w:rsidRDefault="00154C4E" w:rsidP="005B4057">
            <w:pPr>
              <w:pStyle w:val="TableParagraph"/>
              <w:rPr>
                <w:rFonts w:ascii="Times New Roman"/>
                <w:sz w:val="18"/>
              </w:rPr>
            </w:pPr>
          </w:p>
        </w:tc>
        <w:tc>
          <w:tcPr>
            <w:tcW w:w="1752" w:type="dxa"/>
            <w:gridSpan w:val="7"/>
          </w:tcPr>
          <w:p w14:paraId="050FEBB6" w14:textId="77777777" w:rsidR="00154C4E" w:rsidRDefault="00154C4E" w:rsidP="005B4057">
            <w:pPr>
              <w:pStyle w:val="TableParagraph"/>
              <w:spacing w:before="65"/>
              <w:ind w:left="261"/>
              <w:rPr>
                <w:rFonts w:ascii="Times New Roman"/>
                <w:sz w:val="18"/>
              </w:rPr>
            </w:pPr>
            <w:r>
              <w:rPr>
                <w:rFonts w:ascii="Times New Roman"/>
                <w:spacing w:val="-2"/>
                <w:sz w:val="18"/>
              </w:rPr>
              <w:t>Never</w:t>
            </w:r>
          </w:p>
          <w:p w14:paraId="4ED25333" w14:textId="77777777" w:rsidR="00154C4E" w:rsidRDefault="00154C4E" w:rsidP="005B4057">
            <w:pPr>
              <w:pStyle w:val="TableParagraph"/>
              <w:spacing w:before="13" w:line="193" w:lineRule="exact"/>
              <w:ind w:left="501"/>
              <w:rPr>
                <w:rFonts w:ascii="Times New Roman"/>
                <w:sz w:val="18"/>
              </w:rPr>
            </w:pPr>
            <w:r>
              <w:rPr>
                <w:rFonts w:ascii="Times New Roman"/>
                <w:sz w:val="18"/>
              </w:rPr>
              <w:t>Every</w:t>
            </w:r>
            <w:r>
              <w:rPr>
                <w:rFonts w:ascii="Times New Roman"/>
                <w:spacing w:val="-1"/>
                <w:sz w:val="18"/>
              </w:rPr>
              <w:t xml:space="preserve"> </w:t>
            </w:r>
            <w:r>
              <w:rPr>
                <w:rFonts w:ascii="Times New Roman"/>
                <w:spacing w:val="-5"/>
                <w:sz w:val="18"/>
              </w:rPr>
              <w:t>day</w:t>
            </w:r>
          </w:p>
          <w:p w14:paraId="75CE9A33" w14:textId="77777777" w:rsidR="00154C4E" w:rsidRDefault="00154C4E" w:rsidP="005B4057">
            <w:pPr>
              <w:pStyle w:val="TableParagraph"/>
              <w:spacing w:line="190" w:lineRule="exact"/>
              <w:ind w:left="141"/>
              <w:rPr>
                <w:rFonts w:ascii="Times New Roman" w:hAnsi="Times New Roman"/>
                <w:sz w:val="18"/>
              </w:rPr>
            </w:pPr>
            <w:r>
              <w:rPr>
                <w:rFonts w:ascii="Times New Roman" w:hAnsi="Times New Roman"/>
                <w:sz w:val="18"/>
              </w:rPr>
              <w:t>↓</w:t>
            </w:r>
          </w:p>
          <w:p w14:paraId="11FE8C18" w14:textId="77777777" w:rsidR="00154C4E" w:rsidRDefault="00154C4E" w:rsidP="005B4057">
            <w:pPr>
              <w:pStyle w:val="TableParagraph"/>
              <w:spacing w:line="203" w:lineRule="exact"/>
              <w:ind w:left="861"/>
              <w:rPr>
                <w:rFonts w:ascii="Times New Roman" w:hAnsi="Times New Roman"/>
                <w:sz w:val="18"/>
              </w:rPr>
            </w:pPr>
            <w:r>
              <w:rPr>
                <w:rFonts w:ascii="Times New Roman" w:hAnsi="Times New Roman"/>
                <w:sz w:val="18"/>
              </w:rPr>
              <w:t>↓</w:t>
            </w:r>
          </w:p>
        </w:tc>
      </w:tr>
      <w:tr w:rsidR="00154C4E" w14:paraId="788B0C23" w14:textId="77777777" w:rsidTr="005B4057">
        <w:trPr>
          <w:trHeight w:val="416"/>
        </w:trPr>
        <w:tc>
          <w:tcPr>
            <w:tcW w:w="7760" w:type="dxa"/>
          </w:tcPr>
          <w:p w14:paraId="5D7A1818" w14:textId="77777777" w:rsidR="00154C4E" w:rsidRDefault="00154C4E" w:rsidP="005B4057">
            <w:pPr>
              <w:pStyle w:val="TableParagraph"/>
              <w:spacing w:before="80"/>
              <w:ind w:left="201"/>
              <w:rPr>
                <w:sz w:val="18"/>
              </w:rPr>
            </w:pPr>
            <w:r>
              <w:rPr>
                <w:sz w:val="18"/>
              </w:rPr>
              <w:t xml:space="preserve">01 – I feel emotionally exhausted because of my </w:t>
            </w:r>
            <w:r>
              <w:rPr>
                <w:spacing w:val="-4"/>
                <w:sz w:val="18"/>
              </w:rPr>
              <w:t>work</w:t>
            </w:r>
          </w:p>
        </w:tc>
        <w:tc>
          <w:tcPr>
            <w:tcW w:w="250" w:type="dxa"/>
          </w:tcPr>
          <w:p w14:paraId="2FFB325A" w14:textId="77777777" w:rsidR="00154C4E" w:rsidRDefault="00154C4E" w:rsidP="005B4057">
            <w:pPr>
              <w:pStyle w:val="TableParagraph"/>
              <w:spacing w:before="65"/>
              <w:ind w:left="21"/>
              <w:rPr>
                <w:rFonts w:ascii="Times New Roman"/>
                <w:sz w:val="24"/>
              </w:rPr>
            </w:pPr>
            <w:r>
              <w:rPr>
                <w:rFonts w:ascii="Times New Roman"/>
                <w:sz w:val="24"/>
              </w:rPr>
              <w:t>0</w:t>
            </w:r>
          </w:p>
        </w:tc>
        <w:tc>
          <w:tcPr>
            <w:tcW w:w="250" w:type="dxa"/>
          </w:tcPr>
          <w:p w14:paraId="52C7742C" w14:textId="77777777" w:rsidR="00154C4E" w:rsidRDefault="00154C4E" w:rsidP="005B4057">
            <w:pPr>
              <w:pStyle w:val="TableParagraph"/>
              <w:spacing w:before="65"/>
              <w:ind w:left="31"/>
              <w:rPr>
                <w:rFonts w:ascii="Times New Roman"/>
                <w:sz w:val="24"/>
              </w:rPr>
            </w:pPr>
            <w:r>
              <w:rPr>
                <w:rFonts w:ascii="Times New Roman"/>
                <w:sz w:val="24"/>
              </w:rPr>
              <w:t>1</w:t>
            </w:r>
          </w:p>
        </w:tc>
        <w:tc>
          <w:tcPr>
            <w:tcW w:w="250" w:type="dxa"/>
          </w:tcPr>
          <w:p w14:paraId="48C08EC8" w14:textId="77777777" w:rsidR="00154C4E" w:rsidRDefault="00154C4E" w:rsidP="005B4057">
            <w:pPr>
              <w:pStyle w:val="TableParagraph"/>
              <w:spacing w:before="65"/>
              <w:ind w:left="21"/>
              <w:rPr>
                <w:rFonts w:ascii="Times New Roman"/>
                <w:sz w:val="24"/>
              </w:rPr>
            </w:pPr>
            <w:r>
              <w:rPr>
                <w:rFonts w:ascii="Times New Roman"/>
                <w:sz w:val="24"/>
              </w:rPr>
              <w:t>2</w:t>
            </w:r>
          </w:p>
        </w:tc>
        <w:tc>
          <w:tcPr>
            <w:tcW w:w="250" w:type="dxa"/>
          </w:tcPr>
          <w:p w14:paraId="1E325D7C" w14:textId="77777777" w:rsidR="00154C4E" w:rsidRDefault="00154C4E" w:rsidP="005B4057">
            <w:pPr>
              <w:pStyle w:val="TableParagraph"/>
              <w:spacing w:before="65"/>
              <w:ind w:left="31"/>
              <w:rPr>
                <w:rFonts w:ascii="Times New Roman"/>
                <w:sz w:val="24"/>
              </w:rPr>
            </w:pPr>
            <w:r>
              <w:rPr>
                <w:rFonts w:ascii="Times New Roman"/>
                <w:sz w:val="24"/>
              </w:rPr>
              <w:t>3</w:t>
            </w:r>
          </w:p>
        </w:tc>
        <w:tc>
          <w:tcPr>
            <w:tcW w:w="252" w:type="dxa"/>
          </w:tcPr>
          <w:p w14:paraId="0D3914D3" w14:textId="77777777" w:rsidR="00154C4E" w:rsidRDefault="00154C4E" w:rsidP="005B4057">
            <w:pPr>
              <w:pStyle w:val="TableParagraph"/>
              <w:spacing w:before="65"/>
              <w:ind w:left="21"/>
              <w:rPr>
                <w:rFonts w:ascii="Times New Roman"/>
                <w:sz w:val="24"/>
              </w:rPr>
            </w:pPr>
            <w:r>
              <w:rPr>
                <w:rFonts w:ascii="Times New Roman"/>
                <w:sz w:val="24"/>
              </w:rPr>
              <w:t>4</w:t>
            </w:r>
          </w:p>
        </w:tc>
        <w:tc>
          <w:tcPr>
            <w:tcW w:w="248" w:type="dxa"/>
          </w:tcPr>
          <w:p w14:paraId="61E08DA9" w14:textId="77777777" w:rsidR="00154C4E" w:rsidRDefault="00154C4E" w:rsidP="005B4057">
            <w:pPr>
              <w:pStyle w:val="TableParagraph"/>
              <w:spacing w:before="65"/>
              <w:ind w:left="29"/>
              <w:rPr>
                <w:rFonts w:ascii="Times New Roman"/>
                <w:sz w:val="24"/>
              </w:rPr>
            </w:pPr>
            <w:r>
              <w:rPr>
                <w:rFonts w:ascii="Times New Roman"/>
                <w:sz w:val="24"/>
              </w:rPr>
              <w:t>5</w:t>
            </w:r>
          </w:p>
        </w:tc>
        <w:tc>
          <w:tcPr>
            <w:tcW w:w="252" w:type="dxa"/>
          </w:tcPr>
          <w:p w14:paraId="7EA77045" w14:textId="77777777" w:rsidR="00154C4E" w:rsidRDefault="00154C4E" w:rsidP="005B4057">
            <w:pPr>
              <w:pStyle w:val="TableParagraph"/>
              <w:spacing w:before="65"/>
              <w:ind w:left="21"/>
              <w:rPr>
                <w:rFonts w:ascii="Times New Roman"/>
                <w:sz w:val="24"/>
              </w:rPr>
            </w:pPr>
            <w:r>
              <w:rPr>
                <w:rFonts w:ascii="Times New Roman"/>
                <w:sz w:val="24"/>
              </w:rPr>
              <w:t>6</w:t>
            </w:r>
          </w:p>
        </w:tc>
      </w:tr>
      <w:tr w:rsidR="00154C4E" w14:paraId="1CED30F0" w14:textId="77777777" w:rsidTr="005B4057">
        <w:trPr>
          <w:trHeight w:val="375"/>
        </w:trPr>
        <w:tc>
          <w:tcPr>
            <w:tcW w:w="7760" w:type="dxa"/>
          </w:tcPr>
          <w:p w14:paraId="095D8B56" w14:textId="77777777" w:rsidR="00154C4E" w:rsidRDefault="00154C4E" w:rsidP="005B4057">
            <w:pPr>
              <w:pStyle w:val="TableParagraph"/>
              <w:spacing w:before="93"/>
              <w:ind w:left="201"/>
              <w:rPr>
                <w:sz w:val="18"/>
              </w:rPr>
            </w:pPr>
            <w:r>
              <w:rPr>
                <w:sz w:val="18"/>
              </w:rPr>
              <w:t xml:space="preserve">02 – I feel worn out at the end of a working </w:t>
            </w:r>
            <w:r>
              <w:rPr>
                <w:spacing w:val="-5"/>
                <w:sz w:val="18"/>
              </w:rPr>
              <w:t>day</w:t>
            </w:r>
          </w:p>
        </w:tc>
        <w:tc>
          <w:tcPr>
            <w:tcW w:w="250" w:type="dxa"/>
          </w:tcPr>
          <w:p w14:paraId="64B71604" w14:textId="77777777" w:rsidR="00154C4E" w:rsidRDefault="00154C4E" w:rsidP="005B4057">
            <w:pPr>
              <w:pStyle w:val="TableParagraph"/>
              <w:rPr>
                <w:rFonts w:ascii="Times New Roman"/>
                <w:sz w:val="18"/>
              </w:rPr>
            </w:pPr>
          </w:p>
        </w:tc>
        <w:tc>
          <w:tcPr>
            <w:tcW w:w="250" w:type="dxa"/>
          </w:tcPr>
          <w:p w14:paraId="5ED484FF" w14:textId="77777777" w:rsidR="00154C4E" w:rsidRDefault="00154C4E" w:rsidP="005B4057">
            <w:pPr>
              <w:pStyle w:val="TableParagraph"/>
              <w:rPr>
                <w:rFonts w:ascii="Times New Roman"/>
                <w:sz w:val="18"/>
              </w:rPr>
            </w:pPr>
          </w:p>
        </w:tc>
        <w:tc>
          <w:tcPr>
            <w:tcW w:w="250" w:type="dxa"/>
          </w:tcPr>
          <w:p w14:paraId="19FF19E8" w14:textId="77777777" w:rsidR="00154C4E" w:rsidRDefault="00154C4E" w:rsidP="005B4057">
            <w:pPr>
              <w:pStyle w:val="TableParagraph"/>
              <w:rPr>
                <w:rFonts w:ascii="Times New Roman"/>
                <w:sz w:val="18"/>
              </w:rPr>
            </w:pPr>
          </w:p>
        </w:tc>
        <w:tc>
          <w:tcPr>
            <w:tcW w:w="250" w:type="dxa"/>
          </w:tcPr>
          <w:p w14:paraId="6A91A901" w14:textId="77777777" w:rsidR="00154C4E" w:rsidRDefault="00154C4E" w:rsidP="005B4057">
            <w:pPr>
              <w:pStyle w:val="TableParagraph"/>
              <w:rPr>
                <w:rFonts w:ascii="Times New Roman"/>
                <w:sz w:val="18"/>
              </w:rPr>
            </w:pPr>
          </w:p>
        </w:tc>
        <w:tc>
          <w:tcPr>
            <w:tcW w:w="252" w:type="dxa"/>
          </w:tcPr>
          <w:p w14:paraId="710D6F64" w14:textId="77777777" w:rsidR="00154C4E" w:rsidRDefault="00154C4E" w:rsidP="005B4057">
            <w:pPr>
              <w:pStyle w:val="TableParagraph"/>
              <w:rPr>
                <w:rFonts w:ascii="Times New Roman"/>
                <w:sz w:val="18"/>
              </w:rPr>
            </w:pPr>
          </w:p>
        </w:tc>
        <w:tc>
          <w:tcPr>
            <w:tcW w:w="248" w:type="dxa"/>
          </w:tcPr>
          <w:p w14:paraId="2B773BFA" w14:textId="77777777" w:rsidR="00154C4E" w:rsidRDefault="00154C4E" w:rsidP="005B4057">
            <w:pPr>
              <w:pStyle w:val="TableParagraph"/>
              <w:rPr>
                <w:rFonts w:ascii="Times New Roman"/>
                <w:sz w:val="18"/>
              </w:rPr>
            </w:pPr>
          </w:p>
        </w:tc>
        <w:tc>
          <w:tcPr>
            <w:tcW w:w="252" w:type="dxa"/>
          </w:tcPr>
          <w:p w14:paraId="1844A7FC" w14:textId="77777777" w:rsidR="00154C4E" w:rsidRDefault="00154C4E" w:rsidP="005B4057">
            <w:pPr>
              <w:pStyle w:val="TableParagraph"/>
              <w:rPr>
                <w:rFonts w:ascii="Times New Roman"/>
                <w:sz w:val="18"/>
              </w:rPr>
            </w:pPr>
          </w:p>
        </w:tc>
      </w:tr>
      <w:tr w:rsidR="00154C4E" w14:paraId="4AB97436" w14:textId="77777777" w:rsidTr="005B4057">
        <w:trPr>
          <w:trHeight w:val="594"/>
        </w:trPr>
        <w:tc>
          <w:tcPr>
            <w:tcW w:w="7760" w:type="dxa"/>
          </w:tcPr>
          <w:p w14:paraId="527B181D" w14:textId="77777777" w:rsidR="00154C4E" w:rsidRDefault="00154C4E" w:rsidP="005B4057">
            <w:pPr>
              <w:pStyle w:val="TableParagraph"/>
              <w:spacing w:before="88" w:line="252" w:lineRule="auto"/>
              <w:ind w:left="201" w:right="92"/>
              <w:rPr>
                <w:sz w:val="18"/>
              </w:rPr>
            </w:pPr>
            <w:r>
              <w:rPr>
                <w:sz w:val="18"/>
              </w:rPr>
              <w:t>03</w:t>
            </w:r>
            <w:r>
              <w:rPr>
                <w:spacing w:val="-2"/>
                <w:sz w:val="18"/>
              </w:rPr>
              <w:t xml:space="preserve"> </w:t>
            </w:r>
            <w:r>
              <w:rPr>
                <w:sz w:val="18"/>
              </w:rPr>
              <w:t>–</w:t>
            </w:r>
            <w:r>
              <w:rPr>
                <w:spacing w:val="-2"/>
                <w:sz w:val="18"/>
              </w:rPr>
              <w:t xml:space="preserve"> </w:t>
            </w:r>
            <w:r>
              <w:rPr>
                <w:sz w:val="18"/>
              </w:rPr>
              <w:t>I</w:t>
            </w:r>
            <w:r>
              <w:rPr>
                <w:spacing w:val="-2"/>
                <w:sz w:val="18"/>
              </w:rPr>
              <w:t xml:space="preserve"> </w:t>
            </w:r>
            <w:r>
              <w:rPr>
                <w:sz w:val="18"/>
              </w:rPr>
              <w:t>feel</w:t>
            </w:r>
            <w:r>
              <w:rPr>
                <w:spacing w:val="-2"/>
                <w:sz w:val="18"/>
              </w:rPr>
              <w:t xml:space="preserve"> </w:t>
            </w:r>
            <w:r>
              <w:rPr>
                <w:sz w:val="18"/>
              </w:rPr>
              <w:t>tired</w:t>
            </w:r>
            <w:r>
              <w:rPr>
                <w:spacing w:val="-2"/>
                <w:sz w:val="18"/>
              </w:rPr>
              <w:t xml:space="preserve"> </w:t>
            </w:r>
            <w:r>
              <w:rPr>
                <w:sz w:val="18"/>
              </w:rPr>
              <w:t>as</w:t>
            </w:r>
            <w:r>
              <w:rPr>
                <w:spacing w:val="-2"/>
                <w:sz w:val="18"/>
              </w:rPr>
              <w:t xml:space="preserve"> </w:t>
            </w:r>
            <w:r>
              <w:rPr>
                <w:sz w:val="18"/>
              </w:rPr>
              <w:t>soon</w:t>
            </w:r>
            <w:r>
              <w:rPr>
                <w:spacing w:val="-2"/>
                <w:sz w:val="18"/>
              </w:rPr>
              <w:t xml:space="preserve"> </w:t>
            </w:r>
            <w:r>
              <w:rPr>
                <w:sz w:val="18"/>
              </w:rPr>
              <w:t>as</w:t>
            </w:r>
            <w:r>
              <w:rPr>
                <w:spacing w:val="-2"/>
                <w:sz w:val="18"/>
              </w:rPr>
              <w:t xml:space="preserve"> </w:t>
            </w:r>
            <w:r>
              <w:rPr>
                <w:sz w:val="18"/>
              </w:rPr>
              <w:t>I</w:t>
            </w:r>
            <w:r>
              <w:rPr>
                <w:spacing w:val="-2"/>
                <w:sz w:val="18"/>
              </w:rPr>
              <w:t xml:space="preserve"> </w:t>
            </w:r>
            <w:r>
              <w:rPr>
                <w:sz w:val="18"/>
              </w:rPr>
              <w:t>get</w:t>
            </w:r>
            <w:r>
              <w:rPr>
                <w:spacing w:val="-2"/>
                <w:sz w:val="18"/>
              </w:rPr>
              <w:t xml:space="preserve"> </w:t>
            </w:r>
            <w:r>
              <w:rPr>
                <w:sz w:val="18"/>
              </w:rPr>
              <w:t>up</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morning</w:t>
            </w:r>
            <w:r>
              <w:rPr>
                <w:spacing w:val="-2"/>
                <w:sz w:val="18"/>
              </w:rPr>
              <w:t xml:space="preserve"> </w:t>
            </w:r>
            <w:r>
              <w:rPr>
                <w:sz w:val="18"/>
              </w:rPr>
              <w:t>and</w:t>
            </w:r>
            <w:r>
              <w:rPr>
                <w:spacing w:val="-2"/>
                <w:sz w:val="18"/>
              </w:rPr>
              <w:t xml:space="preserve"> </w:t>
            </w:r>
            <w:r>
              <w:rPr>
                <w:sz w:val="18"/>
              </w:rPr>
              <w:t>see</w:t>
            </w:r>
            <w:r>
              <w:rPr>
                <w:spacing w:val="-2"/>
                <w:sz w:val="18"/>
              </w:rPr>
              <w:t xml:space="preserve"> </w:t>
            </w:r>
            <w:r>
              <w:rPr>
                <w:sz w:val="18"/>
              </w:rPr>
              <w:t>a</w:t>
            </w:r>
            <w:r>
              <w:rPr>
                <w:spacing w:val="-2"/>
                <w:sz w:val="18"/>
              </w:rPr>
              <w:t xml:space="preserve"> </w:t>
            </w:r>
            <w:r>
              <w:rPr>
                <w:sz w:val="18"/>
              </w:rPr>
              <w:t>new</w:t>
            </w:r>
            <w:r>
              <w:rPr>
                <w:spacing w:val="-2"/>
                <w:sz w:val="18"/>
              </w:rPr>
              <w:t xml:space="preserve"> </w:t>
            </w:r>
            <w:r>
              <w:rPr>
                <w:sz w:val="18"/>
              </w:rPr>
              <w:t>working</w:t>
            </w:r>
            <w:r>
              <w:rPr>
                <w:spacing w:val="-2"/>
                <w:sz w:val="18"/>
              </w:rPr>
              <w:t xml:space="preserve"> </w:t>
            </w:r>
            <w:r>
              <w:rPr>
                <w:sz w:val="18"/>
              </w:rPr>
              <w:t>day</w:t>
            </w:r>
            <w:r>
              <w:rPr>
                <w:spacing w:val="-2"/>
                <w:sz w:val="18"/>
              </w:rPr>
              <w:t xml:space="preserve"> </w:t>
            </w:r>
            <w:r>
              <w:rPr>
                <w:sz w:val="18"/>
              </w:rPr>
              <w:t>stretched</w:t>
            </w:r>
            <w:r>
              <w:rPr>
                <w:spacing w:val="-2"/>
                <w:sz w:val="18"/>
              </w:rPr>
              <w:t xml:space="preserve"> </w:t>
            </w:r>
            <w:r>
              <w:rPr>
                <w:sz w:val="18"/>
              </w:rPr>
              <w:t>out in front of me</w:t>
            </w:r>
          </w:p>
        </w:tc>
        <w:tc>
          <w:tcPr>
            <w:tcW w:w="250" w:type="dxa"/>
          </w:tcPr>
          <w:p w14:paraId="575901D3" w14:textId="77777777" w:rsidR="00154C4E" w:rsidRDefault="00154C4E" w:rsidP="005B4057">
            <w:pPr>
              <w:pStyle w:val="TableParagraph"/>
              <w:rPr>
                <w:rFonts w:ascii="Times New Roman"/>
                <w:sz w:val="18"/>
              </w:rPr>
            </w:pPr>
          </w:p>
        </w:tc>
        <w:tc>
          <w:tcPr>
            <w:tcW w:w="250" w:type="dxa"/>
          </w:tcPr>
          <w:p w14:paraId="0CA7EE12" w14:textId="77777777" w:rsidR="00154C4E" w:rsidRDefault="00154C4E" w:rsidP="005B4057">
            <w:pPr>
              <w:pStyle w:val="TableParagraph"/>
              <w:rPr>
                <w:rFonts w:ascii="Times New Roman"/>
                <w:sz w:val="18"/>
              </w:rPr>
            </w:pPr>
          </w:p>
        </w:tc>
        <w:tc>
          <w:tcPr>
            <w:tcW w:w="250" w:type="dxa"/>
          </w:tcPr>
          <w:p w14:paraId="2164EA07" w14:textId="77777777" w:rsidR="00154C4E" w:rsidRDefault="00154C4E" w:rsidP="005B4057">
            <w:pPr>
              <w:pStyle w:val="TableParagraph"/>
              <w:rPr>
                <w:rFonts w:ascii="Times New Roman"/>
                <w:sz w:val="18"/>
              </w:rPr>
            </w:pPr>
          </w:p>
        </w:tc>
        <w:tc>
          <w:tcPr>
            <w:tcW w:w="250" w:type="dxa"/>
          </w:tcPr>
          <w:p w14:paraId="3772DEF1" w14:textId="77777777" w:rsidR="00154C4E" w:rsidRDefault="00154C4E" w:rsidP="005B4057">
            <w:pPr>
              <w:pStyle w:val="TableParagraph"/>
              <w:rPr>
                <w:rFonts w:ascii="Times New Roman"/>
                <w:sz w:val="18"/>
              </w:rPr>
            </w:pPr>
          </w:p>
        </w:tc>
        <w:tc>
          <w:tcPr>
            <w:tcW w:w="252" w:type="dxa"/>
          </w:tcPr>
          <w:p w14:paraId="4CDF9991" w14:textId="77777777" w:rsidR="00154C4E" w:rsidRDefault="00154C4E" w:rsidP="005B4057">
            <w:pPr>
              <w:pStyle w:val="TableParagraph"/>
              <w:rPr>
                <w:rFonts w:ascii="Times New Roman"/>
                <w:sz w:val="18"/>
              </w:rPr>
            </w:pPr>
          </w:p>
        </w:tc>
        <w:tc>
          <w:tcPr>
            <w:tcW w:w="248" w:type="dxa"/>
          </w:tcPr>
          <w:p w14:paraId="39133D99" w14:textId="77777777" w:rsidR="00154C4E" w:rsidRDefault="00154C4E" w:rsidP="005B4057">
            <w:pPr>
              <w:pStyle w:val="TableParagraph"/>
              <w:rPr>
                <w:rFonts w:ascii="Times New Roman"/>
                <w:sz w:val="18"/>
              </w:rPr>
            </w:pPr>
          </w:p>
        </w:tc>
        <w:tc>
          <w:tcPr>
            <w:tcW w:w="252" w:type="dxa"/>
          </w:tcPr>
          <w:p w14:paraId="322EDBF8" w14:textId="77777777" w:rsidR="00154C4E" w:rsidRDefault="00154C4E" w:rsidP="005B4057">
            <w:pPr>
              <w:pStyle w:val="TableParagraph"/>
              <w:rPr>
                <w:rFonts w:ascii="Times New Roman"/>
                <w:sz w:val="18"/>
              </w:rPr>
            </w:pPr>
          </w:p>
        </w:tc>
      </w:tr>
      <w:tr w:rsidR="00154C4E" w14:paraId="14BEEA5A" w14:textId="77777777" w:rsidTr="005B4057">
        <w:trPr>
          <w:trHeight w:val="375"/>
        </w:trPr>
        <w:tc>
          <w:tcPr>
            <w:tcW w:w="7760" w:type="dxa"/>
          </w:tcPr>
          <w:p w14:paraId="47AC2185" w14:textId="77777777" w:rsidR="00154C4E" w:rsidRDefault="00154C4E" w:rsidP="005B4057">
            <w:pPr>
              <w:pStyle w:val="TableParagraph"/>
              <w:spacing w:before="84"/>
              <w:ind w:left="201"/>
              <w:rPr>
                <w:sz w:val="18"/>
              </w:rPr>
            </w:pPr>
            <w:r>
              <w:rPr>
                <w:sz w:val="18"/>
              </w:rPr>
              <w:t xml:space="preserve">04 – I can easily understand the actions of my </w:t>
            </w:r>
            <w:r>
              <w:rPr>
                <w:spacing w:val="-2"/>
                <w:sz w:val="18"/>
              </w:rPr>
              <w:t>colleagues/supervisors</w:t>
            </w:r>
          </w:p>
        </w:tc>
        <w:tc>
          <w:tcPr>
            <w:tcW w:w="250" w:type="dxa"/>
          </w:tcPr>
          <w:p w14:paraId="318EC65B" w14:textId="77777777" w:rsidR="00154C4E" w:rsidRDefault="00154C4E" w:rsidP="005B4057">
            <w:pPr>
              <w:pStyle w:val="TableParagraph"/>
              <w:rPr>
                <w:rFonts w:ascii="Times New Roman"/>
                <w:sz w:val="18"/>
              </w:rPr>
            </w:pPr>
          </w:p>
        </w:tc>
        <w:tc>
          <w:tcPr>
            <w:tcW w:w="250" w:type="dxa"/>
          </w:tcPr>
          <w:p w14:paraId="4D5C5F22" w14:textId="77777777" w:rsidR="00154C4E" w:rsidRDefault="00154C4E" w:rsidP="005B4057">
            <w:pPr>
              <w:pStyle w:val="TableParagraph"/>
              <w:rPr>
                <w:rFonts w:ascii="Times New Roman"/>
                <w:sz w:val="18"/>
              </w:rPr>
            </w:pPr>
          </w:p>
        </w:tc>
        <w:tc>
          <w:tcPr>
            <w:tcW w:w="250" w:type="dxa"/>
          </w:tcPr>
          <w:p w14:paraId="6BBA7F87" w14:textId="77777777" w:rsidR="00154C4E" w:rsidRDefault="00154C4E" w:rsidP="005B4057">
            <w:pPr>
              <w:pStyle w:val="TableParagraph"/>
              <w:rPr>
                <w:rFonts w:ascii="Times New Roman"/>
                <w:sz w:val="18"/>
              </w:rPr>
            </w:pPr>
          </w:p>
        </w:tc>
        <w:tc>
          <w:tcPr>
            <w:tcW w:w="250" w:type="dxa"/>
          </w:tcPr>
          <w:p w14:paraId="6CBB58A0" w14:textId="77777777" w:rsidR="00154C4E" w:rsidRDefault="00154C4E" w:rsidP="005B4057">
            <w:pPr>
              <w:pStyle w:val="TableParagraph"/>
              <w:rPr>
                <w:rFonts w:ascii="Times New Roman"/>
                <w:sz w:val="18"/>
              </w:rPr>
            </w:pPr>
          </w:p>
        </w:tc>
        <w:tc>
          <w:tcPr>
            <w:tcW w:w="252" w:type="dxa"/>
          </w:tcPr>
          <w:p w14:paraId="6A43D241" w14:textId="77777777" w:rsidR="00154C4E" w:rsidRDefault="00154C4E" w:rsidP="005B4057">
            <w:pPr>
              <w:pStyle w:val="TableParagraph"/>
              <w:rPr>
                <w:rFonts w:ascii="Times New Roman"/>
                <w:sz w:val="18"/>
              </w:rPr>
            </w:pPr>
          </w:p>
        </w:tc>
        <w:tc>
          <w:tcPr>
            <w:tcW w:w="248" w:type="dxa"/>
          </w:tcPr>
          <w:p w14:paraId="46E6099D" w14:textId="77777777" w:rsidR="00154C4E" w:rsidRDefault="00154C4E" w:rsidP="005B4057">
            <w:pPr>
              <w:pStyle w:val="TableParagraph"/>
              <w:rPr>
                <w:rFonts w:ascii="Times New Roman"/>
                <w:sz w:val="18"/>
              </w:rPr>
            </w:pPr>
          </w:p>
        </w:tc>
        <w:tc>
          <w:tcPr>
            <w:tcW w:w="252" w:type="dxa"/>
          </w:tcPr>
          <w:p w14:paraId="020BAB7F" w14:textId="77777777" w:rsidR="00154C4E" w:rsidRDefault="00154C4E" w:rsidP="005B4057">
            <w:pPr>
              <w:pStyle w:val="TableParagraph"/>
              <w:rPr>
                <w:rFonts w:ascii="Times New Roman"/>
                <w:sz w:val="18"/>
              </w:rPr>
            </w:pPr>
          </w:p>
        </w:tc>
      </w:tr>
      <w:tr w:rsidR="00154C4E" w14:paraId="54DEE6DF" w14:textId="77777777" w:rsidTr="005B4057">
        <w:trPr>
          <w:trHeight w:val="560"/>
        </w:trPr>
        <w:tc>
          <w:tcPr>
            <w:tcW w:w="7760" w:type="dxa"/>
          </w:tcPr>
          <w:p w14:paraId="7B312F8C" w14:textId="77777777" w:rsidR="00154C4E" w:rsidRDefault="00154C4E" w:rsidP="005B4057">
            <w:pPr>
              <w:pStyle w:val="TableParagraph"/>
              <w:spacing w:before="85" w:line="230" w:lineRule="auto"/>
              <w:ind w:left="201" w:right="92"/>
              <w:rPr>
                <w:sz w:val="18"/>
              </w:rPr>
            </w:pPr>
            <w:r>
              <w:rPr>
                <w:sz w:val="18"/>
              </w:rPr>
              <w:t>05</w:t>
            </w:r>
            <w:r>
              <w:rPr>
                <w:spacing w:val="-4"/>
                <w:sz w:val="18"/>
              </w:rPr>
              <w:t xml:space="preserve"> </w:t>
            </w:r>
            <w:r>
              <w:rPr>
                <w:sz w:val="18"/>
              </w:rPr>
              <w:t>–</w:t>
            </w:r>
            <w:r>
              <w:rPr>
                <w:spacing w:val="-4"/>
                <w:sz w:val="18"/>
              </w:rPr>
              <w:t xml:space="preserve"> </w:t>
            </w:r>
            <w:r>
              <w:rPr>
                <w:sz w:val="18"/>
              </w:rPr>
              <w:t>I</w:t>
            </w:r>
            <w:r>
              <w:rPr>
                <w:spacing w:val="-4"/>
                <w:sz w:val="18"/>
              </w:rPr>
              <w:t xml:space="preserve"> </w:t>
            </w:r>
            <w:r>
              <w:rPr>
                <w:sz w:val="18"/>
              </w:rPr>
              <w:t>get</w:t>
            </w:r>
            <w:r>
              <w:rPr>
                <w:spacing w:val="-4"/>
                <w:sz w:val="18"/>
              </w:rPr>
              <w:t xml:space="preserve"> </w:t>
            </w:r>
            <w:r>
              <w:rPr>
                <w:sz w:val="18"/>
              </w:rPr>
              <w:t>the</w:t>
            </w:r>
            <w:r>
              <w:rPr>
                <w:spacing w:val="-4"/>
                <w:sz w:val="18"/>
              </w:rPr>
              <w:t xml:space="preserve"> </w:t>
            </w:r>
            <w:r>
              <w:rPr>
                <w:sz w:val="18"/>
              </w:rPr>
              <w:t>feeling</w:t>
            </w:r>
            <w:r>
              <w:rPr>
                <w:spacing w:val="-4"/>
                <w:sz w:val="18"/>
              </w:rPr>
              <w:t xml:space="preserve"> </w:t>
            </w:r>
            <w:r>
              <w:rPr>
                <w:sz w:val="18"/>
              </w:rPr>
              <w:t>that</w:t>
            </w:r>
            <w:r>
              <w:rPr>
                <w:spacing w:val="-4"/>
                <w:sz w:val="18"/>
              </w:rPr>
              <w:t xml:space="preserve"> </w:t>
            </w:r>
            <w:r>
              <w:rPr>
                <w:sz w:val="18"/>
              </w:rPr>
              <w:t>I</w:t>
            </w:r>
            <w:r>
              <w:rPr>
                <w:spacing w:val="-4"/>
                <w:sz w:val="18"/>
              </w:rPr>
              <w:t xml:space="preserve"> </w:t>
            </w:r>
            <w:r>
              <w:rPr>
                <w:sz w:val="18"/>
              </w:rPr>
              <w:t>treat</w:t>
            </w:r>
            <w:r>
              <w:rPr>
                <w:spacing w:val="-4"/>
                <w:sz w:val="18"/>
              </w:rPr>
              <w:t xml:space="preserve"> </w:t>
            </w:r>
            <w:r>
              <w:rPr>
                <w:sz w:val="18"/>
              </w:rPr>
              <w:t>some</w:t>
            </w:r>
            <w:r>
              <w:rPr>
                <w:spacing w:val="-4"/>
                <w:sz w:val="18"/>
              </w:rPr>
              <w:t xml:space="preserve"> </w:t>
            </w:r>
            <w:r>
              <w:rPr>
                <w:sz w:val="18"/>
              </w:rPr>
              <w:t>clients/colleagues</w:t>
            </w:r>
            <w:r>
              <w:rPr>
                <w:spacing w:val="-4"/>
                <w:sz w:val="18"/>
              </w:rPr>
              <w:t xml:space="preserve"> </w:t>
            </w:r>
            <w:r>
              <w:rPr>
                <w:sz w:val="18"/>
              </w:rPr>
              <w:t>impersonally,</w:t>
            </w:r>
            <w:r>
              <w:rPr>
                <w:spacing w:val="-4"/>
                <w:sz w:val="18"/>
              </w:rPr>
              <w:t xml:space="preserve"> </w:t>
            </w:r>
            <w:r>
              <w:rPr>
                <w:sz w:val="18"/>
              </w:rPr>
              <w:t>as</w:t>
            </w:r>
            <w:r>
              <w:rPr>
                <w:spacing w:val="-4"/>
                <w:sz w:val="18"/>
              </w:rPr>
              <w:t xml:space="preserve"> </w:t>
            </w:r>
            <w:r>
              <w:rPr>
                <w:sz w:val="18"/>
              </w:rPr>
              <w:t>if</w:t>
            </w:r>
            <w:r>
              <w:rPr>
                <w:spacing w:val="-4"/>
                <w:sz w:val="18"/>
              </w:rPr>
              <w:t xml:space="preserve"> </w:t>
            </w:r>
            <w:r>
              <w:rPr>
                <w:sz w:val="18"/>
              </w:rPr>
              <w:t>they</w:t>
            </w:r>
            <w:r>
              <w:rPr>
                <w:spacing w:val="-4"/>
                <w:sz w:val="18"/>
              </w:rPr>
              <w:t xml:space="preserve"> </w:t>
            </w:r>
            <w:r>
              <w:rPr>
                <w:sz w:val="18"/>
              </w:rPr>
              <w:t xml:space="preserve">were </w:t>
            </w:r>
            <w:r>
              <w:rPr>
                <w:spacing w:val="-2"/>
                <w:sz w:val="18"/>
              </w:rPr>
              <w:t>objects</w:t>
            </w:r>
          </w:p>
        </w:tc>
        <w:tc>
          <w:tcPr>
            <w:tcW w:w="250" w:type="dxa"/>
          </w:tcPr>
          <w:p w14:paraId="28FA0F30" w14:textId="77777777" w:rsidR="00154C4E" w:rsidRDefault="00154C4E" w:rsidP="005B4057">
            <w:pPr>
              <w:pStyle w:val="TableParagraph"/>
              <w:rPr>
                <w:rFonts w:ascii="Times New Roman"/>
                <w:sz w:val="18"/>
              </w:rPr>
            </w:pPr>
          </w:p>
        </w:tc>
        <w:tc>
          <w:tcPr>
            <w:tcW w:w="250" w:type="dxa"/>
          </w:tcPr>
          <w:p w14:paraId="1C256BB2" w14:textId="77777777" w:rsidR="00154C4E" w:rsidRDefault="00154C4E" w:rsidP="005B4057">
            <w:pPr>
              <w:pStyle w:val="TableParagraph"/>
              <w:rPr>
                <w:rFonts w:ascii="Times New Roman"/>
                <w:sz w:val="18"/>
              </w:rPr>
            </w:pPr>
          </w:p>
        </w:tc>
        <w:tc>
          <w:tcPr>
            <w:tcW w:w="250" w:type="dxa"/>
          </w:tcPr>
          <w:p w14:paraId="62A15B89" w14:textId="77777777" w:rsidR="00154C4E" w:rsidRDefault="00154C4E" w:rsidP="005B4057">
            <w:pPr>
              <w:pStyle w:val="TableParagraph"/>
              <w:rPr>
                <w:rFonts w:ascii="Times New Roman"/>
                <w:sz w:val="18"/>
              </w:rPr>
            </w:pPr>
          </w:p>
        </w:tc>
        <w:tc>
          <w:tcPr>
            <w:tcW w:w="250" w:type="dxa"/>
          </w:tcPr>
          <w:p w14:paraId="634188BC" w14:textId="77777777" w:rsidR="00154C4E" w:rsidRDefault="00154C4E" w:rsidP="005B4057">
            <w:pPr>
              <w:pStyle w:val="TableParagraph"/>
              <w:rPr>
                <w:rFonts w:ascii="Times New Roman"/>
                <w:sz w:val="18"/>
              </w:rPr>
            </w:pPr>
          </w:p>
        </w:tc>
        <w:tc>
          <w:tcPr>
            <w:tcW w:w="252" w:type="dxa"/>
          </w:tcPr>
          <w:p w14:paraId="642778B3" w14:textId="77777777" w:rsidR="00154C4E" w:rsidRDefault="00154C4E" w:rsidP="005B4057">
            <w:pPr>
              <w:pStyle w:val="TableParagraph"/>
              <w:rPr>
                <w:rFonts w:ascii="Times New Roman"/>
                <w:sz w:val="18"/>
              </w:rPr>
            </w:pPr>
          </w:p>
        </w:tc>
        <w:tc>
          <w:tcPr>
            <w:tcW w:w="248" w:type="dxa"/>
          </w:tcPr>
          <w:p w14:paraId="594E5427" w14:textId="77777777" w:rsidR="00154C4E" w:rsidRDefault="00154C4E" w:rsidP="005B4057">
            <w:pPr>
              <w:pStyle w:val="TableParagraph"/>
              <w:rPr>
                <w:rFonts w:ascii="Times New Roman"/>
                <w:sz w:val="18"/>
              </w:rPr>
            </w:pPr>
          </w:p>
        </w:tc>
        <w:tc>
          <w:tcPr>
            <w:tcW w:w="252" w:type="dxa"/>
          </w:tcPr>
          <w:p w14:paraId="2CFF2FF0" w14:textId="77777777" w:rsidR="00154C4E" w:rsidRDefault="00154C4E" w:rsidP="005B4057">
            <w:pPr>
              <w:pStyle w:val="TableParagraph"/>
              <w:rPr>
                <w:rFonts w:ascii="Times New Roman"/>
                <w:sz w:val="18"/>
              </w:rPr>
            </w:pPr>
          </w:p>
        </w:tc>
      </w:tr>
      <w:tr w:rsidR="00154C4E" w14:paraId="29852E29" w14:textId="77777777" w:rsidTr="005B4057">
        <w:trPr>
          <w:trHeight w:val="375"/>
        </w:trPr>
        <w:tc>
          <w:tcPr>
            <w:tcW w:w="7760" w:type="dxa"/>
          </w:tcPr>
          <w:p w14:paraId="064BED4E" w14:textId="77777777" w:rsidR="00154C4E" w:rsidRDefault="00154C4E" w:rsidP="005B4057">
            <w:pPr>
              <w:pStyle w:val="TableParagraph"/>
              <w:spacing w:before="89"/>
              <w:ind w:left="201"/>
              <w:rPr>
                <w:sz w:val="18"/>
              </w:rPr>
            </w:pPr>
            <w:r>
              <w:rPr>
                <w:sz w:val="18"/>
              </w:rPr>
              <w:t>06</w:t>
            </w:r>
            <w:r>
              <w:rPr>
                <w:spacing w:val="-1"/>
                <w:sz w:val="18"/>
              </w:rPr>
              <w:t xml:space="preserve"> </w:t>
            </w:r>
            <w:r>
              <w:rPr>
                <w:sz w:val="18"/>
              </w:rPr>
              <w:t>–</w:t>
            </w:r>
            <w:r>
              <w:rPr>
                <w:spacing w:val="-1"/>
                <w:sz w:val="18"/>
              </w:rPr>
              <w:t xml:space="preserve"> </w:t>
            </w:r>
            <w:r>
              <w:rPr>
                <w:sz w:val="18"/>
              </w:rPr>
              <w:t>Working</w:t>
            </w:r>
            <w:r>
              <w:rPr>
                <w:spacing w:val="-1"/>
                <w:sz w:val="18"/>
              </w:rPr>
              <w:t xml:space="preserve"> </w:t>
            </w:r>
            <w:r>
              <w:rPr>
                <w:sz w:val="18"/>
              </w:rPr>
              <w:t>with</w:t>
            </w:r>
            <w:r>
              <w:rPr>
                <w:spacing w:val="-1"/>
                <w:sz w:val="18"/>
              </w:rPr>
              <w:t xml:space="preserve"> </w:t>
            </w:r>
            <w:r>
              <w:rPr>
                <w:sz w:val="18"/>
              </w:rPr>
              <w:t>people</w:t>
            </w:r>
            <w:r>
              <w:rPr>
                <w:spacing w:val="-1"/>
                <w:sz w:val="18"/>
              </w:rPr>
              <w:t xml:space="preserve"> </w:t>
            </w:r>
            <w:r>
              <w:rPr>
                <w:sz w:val="18"/>
              </w:rPr>
              <w:t>the whole</w:t>
            </w:r>
            <w:r>
              <w:rPr>
                <w:spacing w:val="-1"/>
                <w:sz w:val="18"/>
              </w:rPr>
              <w:t xml:space="preserve"> </w:t>
            </w:r>
            <w:r>
              <w:rPr>
                <w:sz w:val="18"/>
              </w:rPr>
              <w:t>day</w:t>
            </w:r>
            <w:r>
              <w:rPr>
                <w:spacing w:val="-1"/>
                <w:sz w:val="18"/>
              </w:rPr>
              <w:t xml:space="preserve"> </w:t>
            </w:r>
            <w:r>
              <w:rPr>
                <w:sz w:val="18"/>
              </w:rPr>
              <w:t>is</w:t>
            </w:r>
            <w:r>
              <w:rPr>
                <w:spacing w:val="-1"/>
                <w:sz w:val="18"/>
              </w:rPr>
              <w:t xml:space="preserve"> </w:t>
            </w:r>
            <w:r>
              <w:rPr>
                <w:sz w:val="18"/>
              </w:rPr>
              <w:t>stressful</w:t>
            </w:r>
            <w:r>
              <w:rPr>
                <w:spacing w:val="-1"/>
                <w:sz w:val="18"/>
              </w:rPr>
              <w:t xml:space="preserve"> </w:t>
            </w:r>
            <w:r>
              <w:rPr>
                <w:sz w:val="18"/>
              </w:rPr>
              <w:t xml:space="preserve">for </w:t>
            </w:r>
            <w:r>
              <w:rPr>
                <w:spacing w:val="-5"/>
                <w:sz w:val="18"/>
              </w:rPr>
              <w:t>me</w:t>
            </w:r>
          </w:p>
        </w:tc>
        <w:tc>
          <w:tcPr>
            <w:tcW w:w="250" w:type="dxa"/>
          </w:tcPr>
          <w:p w14:paraId="29DB7938" w14:textId="77777777" w:rsidR="00154C4E" w:rsidRDefault="00154C4E" w:rsidP="005B4057">
            <w:pPr>
              <w:pStyle w:val="TableParagraph"/>
              <w:rPr>
                <w:rFonts w:ascii="Times New Roman"/>
                <w:sz w:val="18"/>
              </w:rPr>
            </w:pPr>
          </w:p>
        </w:tc>
        <w:tc>
          <w:tcPr>
            <w:tcW w:w="250" w:type="dxa"/>
          </w:tcPr>
          <w:p w14:paraId="63C60F71" w14:textId="77777777" w:rsidR="00154C4E" w:rsidRDefault="00154C4E" w:rsidP="005B4057">
            <w:pPr>
              <w:pStyle w:val="TableParagraph"/>
              <w:rPr>
                <w:rFonts w:ascii="Times New Roman"/>
                <w:sz w:val="18"/>
              </w:rPr>
            </w:pPr>
          </w:p>
        </w:tc>
        <w:tc>
          <w:tcPr>
            <w:tcW w:w="250" w:type="dxa"/>
          </w:tcPr>
          <w:p w14:paraId="404B416F" w14:textId="77777777" w:rsidR="00154C4E" w:rsidRDefault="00154C4E" w:rsidP="005B4057">
            <w:pPr>
              <w:pStyle w:val="TableParagraph"/>
              <w:rPr>
                <w:rFonts w:ascii="Times New Roman"/>
                <w:sz w:val="18"/>
              </w:rPr>
            </w:pPr>
          </w:p>
        </w:tc>
        <w:tc>
          <w:tcPr>
            <w:tcW w:w="250" w:type="dxa"/>
          </w:tcPr>
          <w:p w14:paraId="221A21EF" w14:textId="77777777" w:rsidR="00154C4E" w:rsidRDefault="00154C4E" w:rsidP="005B4057">
            <w:pPr>
              <w:pStyle w:val="TableParagraph"/>
              <w:rPr>
                <w:rFonts w:ascii="Times New Roman"/>
                <w:sz w:val="18"/>
              </w:rPr>
            </w:pPr>
          </w:p>
        </w:tc>
        <w:tc>
          <w:tcPr>
            <w:tcW w:w="252" w:type="dxa"/>
          </w:tcPr>
          <w:p w14:paraId="5F9482CC" w14:textId="77777777" w:rsidR="00154C4E" w:rsidRDefault="00154C4E" w:rsidP="005B4057">
            <w:pPr>
              <w:pStyle w:val="TableParagraph"/>
              <w:rPr>
                <w:rFonts w:ascii="Times New Roman"/>
                <w:sz w:val="18"/>
              </w:rPr>
            </w:pPr>
          </w:p>
        </w:tc>
        <w:tc>
          <w:tcPr>
            <w:tcW w:w="248" w:type="dxa"/>
          </w:tcPr>
          <w:p w14:paraId="5F6AB60E" w14:textId="77777777" w:rsidR="00154C4E" w:rsidRDefault="00154C4E" w:rsidP="005B4057">
            <w:pPr>
              <w:pStyle w:val="TableParagraph"/>
              <w:rPr>
                <w:rFonts w:ascii="Times New Roman"/>
                <w:sz w:val="18"/>
              </w:rPr>
            </w:pPr>
          </w:p>
        </w:tc>
        <w:tc>
          <w:tcPr>
            <w:tcW w:w="252" w:type="dxa"/>
          </w:tcPr>
          <w:p w14:paraId="1BD73126" w14:textId="77777777" w:rsidR="00154C4E" w:rsidRDefault="00154C4E" w:rsidP="005B4057">
            <w:pPr>
              <w:pStyle w:val="TableParagraph"/>
              <w:rPr>
                <w:rFonts w:ascii="Times New Roman"/>
                <w:sz w:val="18"/>
              </w:rPr>
            </w:pPr>
          </w:p>
        </w:tc>
      </w:tr>
      <w:tr w:rsidR="00154C4E" w14:paraId="2BACBAD8" w14:textId="77777777" w:rsidTr="005B4057">
        <w:trPr>
          <w:trHeight w:val="375"/>
        </w:trPr>
        <w:tc>
          <w:tcPr>
            <w:tcW w:w="7760" w:type="dxa"/>
          </w:tcPr>
          <w:p w14:paraId="7548ACF0" w14:textId="77777777" w:rsidR="00154C4E" w:rsidRDefault="00154C4E" w:rsidP="005B4057">
            <w:pPr>
              <w:pStyle w:val="TableParagraph"/>
              <w:spacing w:before="83"/>
              <w:ind w:left="201"/>
              <w:rPr>
                <w:sz w:val="18"/>
              </w:rPr>
            </w:pPr>
            <w:r>
              <w:rPr>
                <w:sz w:val="18"/>
              </w:rPr>
              <w:t>07</w:t>
            </w:r>
            <w:r>
              <w:rPr>
                <w:spacing w:val="-4"/>
                <w:sz w:val="18"/>
              </w:rPr>
              <w:t xml:space="preserve"> </w:t>
            </w:r>
            <w:r>
              <w:rPr>
                <w:sz w:val="18"/>
              </w:rPr>
              <w:t>–</w:t>
            </w:r>
            <w:r>
              <w:rPr>
                <w:spacing w:val="-3"/>
                <w:sz w:val="18"/>
              </w:rPr>
              <w:t xml:space="preserve"> </w:t>
            </w:r>
            <w:r>
              <w:rPr>
                <w:sz w:val="18"/>
              </w:rPr>
              <w:t>I</w:t>
            </w:r>
            <w:r>
              <w:rPr>
                <w:spacing w:val="-4"/>
                <w:sz w:val="18"/>
              </w:rPr>
              <w:t xml:space="preserve"> </w:t>
            </w:r>
            <w:r>
              <w:rPr>
                <w:sz w:val="18"/>
              </w:rPr>
              <w:t>deal</w:t>
            </w:r>
            <w:r>
              <w:rPr>
                <w:spacing w:val="-4"/>
                <w:sz w:val="18"/>
              </w:rPr>
              <w:t xml:space="preserve"> </w:t>
            </w:r>
            <w:r>
              <w:rPr>
                <w:sz w:val="18"/>
              </w:rPr>
              <w:t>with</w:t>
            </w:r>
            <w:r>
              <w:rPr>
                <w:spacing w:val="-3"/>
                <w:sz w:val="18"/>
              </w:rPr>
              <w:t xml:space="preserve"> </w:t>
            </w:r>
            <w:r>
              <w:rPr>
                <w:sz w:val="18"/>
              </w:rPr>
              <w:t>other</w:t>
            </w:r>
            <w:r>
              <w:rPr>
                <w:spacing w:val="-4"/>
                <w:sz w:val="18"/>
              </w:rPr>
              <w:t xml:space="preserve"> </w:t>
            </w:r>
            <w:r>
              <w:rPr>
                <w:sz w:val="18"/>
              </w:rPr>
              <w:t>people’s</w:t>
            </w:r>
            <w:r>
              <w:rPr>
                <w:spacing w:val="-4"/>
                <w:sz w:val="18"/>
              </w:rPr>
              <w:t xml:space="preserve"> </w:t>
            </w:r>
            <w:r>
              <w:rPr>
                <w:sz w:val="18"/>
              </w:rPr>
              <w:t>problems</w:t>
            </w:r>
            <w:r>
              <w:rPr>
                <w:spacing w:val="-3"/>
                <w:sz w:val="18"/>
              </w:rPr>
              <w:t xml:space="preserve"> </w:t>
            </w:r>
            <w:r>
              <w:rPr>
                <w:spacing w:val="-2"/>
                <w:sz w:val="18"/>
              </w:rPr>
              <w:t>successfully</w:t>
            </w:r>
          </w:p>
        </w:tc>
        <w:tc>
          <w:tcPr>
            <w:tcW w:w="250" w:type="dxa"/>
          </w:tcPr>
          <w:p w14:paraId="001F6F6C" w14:textId="77777777" w:rsidR="00154C4E" w:rsidRDefault="00154C4E" w:rsidP="005B4057">
            <w:pPr>
              <w:pStyle w:val="TableParagraph"/>
              <w:rPr>
                <w:rFonts w:ascii="Times New Roman"/>
                <w:sz w:val="18"/>
              </w:rPr>
            </w:pPr>
          </w:p>
        </w:tc>
        <w:tc>
          <w:tcPr>
            <w:tcW w:w="250" w:type="dxa"/>
          </w:tcPr>
          <w:p w14:paraId="51023C01" w14:textId="77777777" w:rsidR="00154C4E" w:rsidRDefault="00154C4E" w:rsidP="005B4057">
            <w:pPr>
              <w:pStyle w:val="TableParagraph"/>
              <w:rPr>
                <w:rFonts w:ascii="Times New Roman"/>
                <w:sz w:val="18"/>
              </w:rPr>
            </w:pPr>
          </w:p>
        </w:tc>
        <w:tc>
          <w:tcPr>
            <w:tcW w:w="250" w:type="dxa"/>
          </w:tcPr>
          <w:p w14:paraId="5DC4CDED" w14:textId="77777777" w:rsidR="00154C4E" w:rsidRDefault="00154C4E" w:rsidP="005B4057">
            <w:pPr>
              <w:pStyle w:val="TableParagraph"/>
              <w:rPr>
                <w:rFonts w:ascii="Times New Roman"/>
                <w:sz w:val="18"/>
              </w:rPr>
            </w:pPr>
          </w:p>
        </w:tc>
        <w:tc>
          <w:tcPr>
            <w:tcW w:w="250" w:type="dxa"/>
          </w:tcPr>
          <w:p w14:paraId="621CE3F9" w14:textId="77777777" w:rsidR="00154C4E" w:rsidRDefault="00154C4E" w:rsidP="005B4057">
            <w:pPr>
              <w:pStyle w:val="TableParagraph"/>
              <w:rPr>
                <w:rFonts w:ascii="Times New Roman"/>
                <w:sz w:val="18"/>
              </w:rPr>
            </w:pPr>
          </w:p>
        </w:tc>
        <w:tc>
          <w:tcPr>
            <w:tcW w:w="252" w:type="dxa"/>
          </w:tcPr>
          <w:p w14:paraId="0962B05C" w14:textId="77777777" w:rsidR="00154C4E" w:rsidRDefault="00154C4E" w:rsidP="005B4057">
            <w:pPr>
              <w:pStyle w:val="TableParagraph"/>
              <w:rPr>
                <w:rFonts w:ascii="Times New Roman"/>
                <w:sz w:val="18"/>
              </w:rPr>
            </w:pPr>
          </w:p>
        </w:tc>
        <w:tc>
          <w:tcPr>
            <w:tcW w:w="248" w:type="dxa"/>
          </w:tcPr>
          <w:p w14:paraId="2A14784A" w14:textId="77777777" w:rsidR="00154C4E" w:rsidRDefault="00154C4E" w:rsidP="005B4057">
            <w:pPr>
              <w:pStyle w:val="TableParagraph"/>
              <w:rPr>
                <w:rFonts w:ascii="Times New Roman"/>
                <w:sz w:val="18"/>
              </w:rPr>
            </w:pPr>
          </w:p>
        </w:tc>
        <w:tc>
          <w:tcPr>
            <w:tcW w:w="252" w:type="dxa"/>
          </w:tcPr>
          <w:p w14:paraId="6E577191" w14:textId="77777777" w:rsidR="00154C4E" w:rsidRDefault="00154C4E" w:rsidP="005B4057">
            <w:pPr>
              <w:pStyle w:val="TableParagraph"/>
              <w:rPr>
                <w:rFonts w:ascii="Times New Roman"/>
                <w:sz w:val="18"/>
              </w:rPr>
            </w:pPr>
          </w:p>
        </w:tc>
      </w:tr>
      <w:tr w:rsidR="00154C4E" w14:paraId="698C709D" w14:textId="77777777" w:rsidTr="005B4057">
        <w:trPr>
          <w:trHeight w:val="375"/>
        </w:trPr>
        <w:tc>
          <w:tcPr>
            <w:tcW w:w="7760" w:type="dxa"/>
          </w:tcPr>
          <w:p w14:paraId="1C88AAFE" w14:textId="77777777" w:rsidR="00154C4E" w:rsidRDefault="00154C4E" w:rsidP="005B4057">
            <w:pPr>
              <w:pStyle w:val="TableParagraph"/>
              <w:spacing w:before="78"/>
              <w:ind w:left="201"/>
              <w:rPr>
                <w:sz w:val="18"/>
              </w:rPr>
            </w:pPr>
            <w:r>
              <w:rPr>
                <w:sz w:val="18"/>
              </w:rPr>
              <w:t>08</w:t>
            </w:r>
            <w:r>
              <w:rPr>
                <w:spacing w:val="-2"/>
                <w:sz w:val="18"/>
              </w:rPr>
              <w:t xml:space="preserve"> </w:t>
            </w:r>
            <w:r>
              <w:rPr>
                <w:sz w:val="18"/>
              </w:rPr>
              <w:t>–</w:t>
            </w:r>
            <w:r>
              <w:rPr>
                <w:spacing w:val="-2"/>
                <w:sz w:val="18"/>
              </w:rPr>
              <w:t xml:space="preserve"> </w:t>
            </w:r>
            <w:r>
              <w:rPr>
                <w:sz w:val="18"/>
              </w:rPr>
              <w:t>I</w:t>
            </w:r>
            <w:r>
              <w:rPr>
                <w:spacing w:val="-1"/>
                <w:sz w:val="18"/>
              </w:rPr>
              <w:t xml:space="preserve"> </w:t>
            </w:r>
            <w:r>
              <w:rPr>
                <w:sz w:val="18"/>
              </w:rPr>
              <w:t>feel</w:t>
            </w:r>
            <w:r>
              <w:rPr>
                <w:spacing w:val="-2"/>
                <w:sz w:val="18"/>
              </w:rPr>
              <w:t xml:space="preserve"> </w:t>
            </w:r>
            <w:r>
              <w:rPr>
                <w:sz w:val="18"/>
              </w:rPr>
              <w:t>burned</w:t>
            </w:r>
            <w:r>
              <w:rPr>
                <w:spacing w:val="-2"/>
                <w:sz w:val="18"/>
              </w:rPr>
              <w:t xml:space="preserve"> </w:t>
            </w:r>
            <w:r>
              <w:rPr>
                <w:sz w:val="18"/>
              </w:rPr>
              <w:t>out</w:t>
            </w:r>
            <w:r>
              <w:rPr>
                <w:spacing w:val="-2"/>
                <w:sz w:val="18"/>
              </w:rPr>
              <w:t xml:space="preserve"> </w:t>
            </w:r>
            <w:r>
              <w:rPr>
                <w:sz w:val="18"/>
              </w:rPr>
              <w:t>because</w:t>
            </w:r>
            <w:r>
              <w:rPr>
                <w:spacing w:val="-2"/>
                <w:sz w:val="18"/>
              </w:rPr>
              <w:t xml:space="preserve"> </w:t>
            </w:r>
            <w:r>
              <w:rPr>
                <w:sz w:val="18"/>
              </w:rPr>
              <w:t>of</w:t>
            </w:r>
            <w:r>
              <w:rPr>
                <w:spacing w:val="-2"/>
                <w:sz w:val="18"/>
              </w:rPr>
              <w:t xml:space="preserve"> </w:t>
            </w:r>
            <w:r>
              <w:rPr>
                <w:sz w:val="18"/>
              </w:rPr>
              <w:t>my</w:t>
            </w:r>
            <w:r>
              <w:rPr>
                <w:spacing w:val="-1"/>
                <w:sz w:val="18"/>
              </w:rPr>
              <w:t xml:space="preserve"> </w:t>
            </w:r>
            <w:r>
              <w:rPr>
                <w:spacing w:val="-4"/>
                <w:sz w:val="18"/>
              </w:rPr>
              <w:t>work</w:t>
            </w:r>
          </w:p>
        </w:tc>
        <w:tc>
          <w:tcPr>
            <w:tcW w:w="250" w:type="dxa"/>
          </w:tcPr>
          <w:p w14:paraId="4214806E" w14:textId="77777777" w:rsidR="00154C4E" w:rsidRDefault="00154C4E" w:rsidP="005B4057">
            <w:pPr>
              <w:pStyle w:val="TableParagraph"/>
              <w:rPr>
                <w:rFonts w:ascii="Times New Roman"/>
                <w:sz w:val="18"/>
              </w:rPr>
            </w:pPr>
          </w:p>
        </w:tc>
        <w:tc>
          <w:tcPr>
            <w:tcW w:w="250" w:type="dxa"/>
          </w:tcPr>
          <w:p w14:paraId="278FD19B" w14:textId="77777777" w:rsidR="00154C4E" w:rsidRDefault="00154C4E" w:rsidP="005B4057">
            <w:pPr>
              <w:pStyle w:val="TableParagraph"/>
              <w:rPr>
                <w:rFonts w:ascii="Times New Roman"/>
                <w:sz w:val="18"/>
              </w:rPr>
            </w:pPr>
          </w:p>
        </w:tc>
        <w:tc>
          <w:tcPr>
            <w:tcW w:w="250" w:type="dxa"/>
          </w:tcPr>
          <w:p w14:paraId="5368F263" w14:textId="77777777" w:rsidR="00154C4E" w:rsidRDefault="00154C4E" w:rsidP="005B4057">
            <w:pPr>
              <w:pStyle w:val="TableParagraph"/>
              <w:rPr>
                <w:rFonts w:ascii="Times New Roman"/>
                <w:sz w:val="18"/>
              </w:rPr>
            </w:pPr>
          </w:p>
        </w:tc>
        <w:tc>
          <w:tcPr>
            <w:tcW w:w="250" w:type="dxa"/>
          </w:tcPr>
          <w:p w14:paraId="7C2799F3" w14:textId="77777777" w:rsidR="00154C4E" w:rsidRDefault="00154C4E" w:rsidP="005B4057">
            <w:pPr>
              <w:pStyle w:val="TableParagraph"/>
              <w:rPr>
                <w:rFonts w:ascii="Times New Roman"/>
                <w:sz w:val="18"/>
              </w:rPr>
            </w:pPr>
          </w:p>
        </w:tc>
        <w:tc>
          <w:tcPr>
            <w:tcW w:w="252" w:type="dxa"/>
          </w:tcPr>
          <w:p w14:paraId="164A0541" w14:textId="77777777" w:rsidR="00154C4E" w:rsidRDefault="00154C4E" w:rsidP="005B4057">
            <w:pPr>
              <w:pStyle w:val="TableParagraph"/>
              <w:rPr>
                <w:rFonts w:ascii="Times New Roman"/>
                <w:sz w:val="18"/>
              </w:rPr>
            </w:pPr>
          </w:p>
        </w:tc>
        <w:tc>
          <w:tcPr>
            <w:tcW w:w="248" w:type="dxa"/>
          </w:tcPr>
          <w:p w14:paraId="30B83966" w14:textId="77777777" w:rsidR="00154C4E" w:rsidRDefault="00154C4E" w:rsidP="005B4057">
            <w:pPr>
              <w:pStyle w:val="TableParagraph"/>
              <w:rPr>
                <w:rFonts w:ascii="Times New Roman"/>
                <w:sz w:val="18"/>
              </w:rPr>
            </w:pPr>
          </w:p>
        </w:tc>
        <w:tc>
          <w:tcPr>
            <w:tcW w:w="252" w:type="dxa"/>
          </w:tcPr>
          <w:p w14:paraId="267ECD08" w14:textId="77777777" w:rsidR="00154C4E" w:rsidRDefault="00154C4E" w:rsidP="005B4057">
            <w:pPr>
              <w:pStyle w:val="TableParagraph"/>
              <w:rPr>
                <w:rFonts w:ascii="Times New Roman"/>
                <w:sz w:val="18"/>
              </w:rPr>
            </w:pPr>
          </w:p>
        </w:tc>
      </w:tr>
      <w:tr w:rsidR="00154C4E" w14:paraId="3B8DBC93" w14:textId="77777777" w:rsidTr="005B4057">
        <w:trPr>
          <w:trHeight w:val="375"/>
        </w:trPr>
        <w:tc>
          <w:tcPr>
            <w:tcW w:w="7760" w:type="dxa"/>
          </w:tcPr>
          <w:p w14:paraId="4BC92687" w14:textId="77777777" w:rsidR="00154C4E" w:rsidRDefault="00154C4E" w:rsidP="005B4057">
            <w:pPr>
              <w:pStyle w:val="TableParagraph"/>
              <w:spacing w:before="93"/>
              <w:ind w:left="201"/>
              <w:rPr>
                <w:sz w:val="18"/>
              </w:rPr>
            </w:pPr>
            <w:r>
              <w:rPr>
                <w:sz w:val="18"/>
              </w:rPr>
              <w:t xml:space="preserve">09 – I feel that I influence other people positively through my </w:t>
            </w:r>
            <w:r>
              <w:rPr>
                <w:spacing w:val="-4"/>
                <w:sz w:val="18"/>
              </w:rPr>
              <w:t>work</w:t>
            </w:r>
          </w:p>
        </w:tc>
        <w:tc>
          <w:tcPr>
            <w:tcW w:w="250" w:type="dxa"/>
          </w:tcPr>
          <w:p w14:paraId="7ED7EDAB" w14:textId="77777777" w:rsidR="00154C4E" w:rsidRDefault="00154C4E" w:rsidP="005B4057">
            <w:pPr>
              <w:pStyle w:val="TableParagraph"/>
              <w:rPr>
                <w:rFonts w:ascii="Times New Roman"/>
                <w:sz w:val="18"/>
              </w:rPr>
            </w:pPr>
          </w:p>
        </w:tc>
        <w:tc>
          <w:tcPr>
            <w:tcW w:w="250" w:type="dxa"/>
          </w:tcPr>
          <w:p w14:paraId="3CC5B727" w14:textId="77777777" w:rsidR="00154C4E" w:rsidRDefault="00154C4E" w:rsidP="005B4057">
            <w:pPr>
              <w:pStyle w:val="TableParagraph"/>
              <w:rPr>
                <w:rFonts w:ascii="Times New Roman"/>
                <w:sz w:val="18"/>
              </w:rPr>
            </w:pPr>
          </w:p>
        </w:tc>
        <w:tc>
          <w:tcPr>
            <w:tcW w:w="250" w:type="dxa"/>
          </w:tcPr>
          <w:p w14:paraId="08101ABA" w14:textId="77777777" w:rsidR="00154C4E" w:rsidRDefault="00154C4E" w:rsidP="005B4057">
            <w:pPr>
              <w:pStyle w:val="TableParagraph"/>
              <w:rPr>
                <w:rFonts w:ascii="Times New Roman"/>
                <w:sz w:val="18"/>
              </w:rPr>
            </w:pPr>
          </w:p>
        </w:tc>
        <w:tc>
          <w:tcPr>
            <w:tcW w:w="250" w:type="dxa"/>
          </w:tcPr>
          <w:p w14:paraId="6CDE16F4" w14:textId="77777777" w:rsidR="00154C4E" w:rsidRDefault="00154C4E" w:rsidP="005B4057">
            <w:pPr>
              <w:pStyle w:val="TableParagraph"/>
              <w:rPr>
                <w:rFonts w:ascii="Times New Roman"/>
                <w:sz w:val="18"/>
              </w:rPr>
            </w:pPr>
          </w:p>
        </w:tc>
        <w:tc>
          <w:tcPr>
            <w:tcW w:w="252" w:type="dxa"/>
          </w:tcPr>
          <w:p w14:paraId="1F237020" w14:textId="77777777" w:rsidR="00154C4E" w:rsidRDefault="00154C4E" w:rsidP="005B4057">
            <w:pPr>
              <w:pStyle w:val="TableParagraph"/>
              <w:rPr>
                <w:rFonts w:ascii="Times New Roman"/>
                <w:sz w:val="18"/>
              </w:rPr>
            </w:pPr>
          </w:p>
        </w:tc>
        <w:tc>
          <w:tcPr>
            <w:tcW w:w="248" w:type="dxa"/>
          </w:tcPr>
          <w:p w14:paraId="2D913B3E" w14:textId="77777777" w:rsidR="00154C4E" w:rsidRDefault="00154C4E" w:rsidP="005B4057">
            <w:pPr>
              <w:pStyle w:val="TableParagraph"/>
              <w:rPr>
                <w:rFonts w:ascii="Times New Roman"/>
                <w:sz w:val="18"/>
              </w:rPr>
            </w:pPr>
          </w:p>
        </w:tc>
        <w:tc>
          <w:tcPr>
            <w:tcW w:w="252" w:type="dxa"/>
          </w:tcPr>
          <w:p w14:paraId="379A752B" w14:textId="77777777" w:rsidR="00154C4E" w:rsidRDefault="00154C4E" w:rsidP="005B4057">
            <w:pPr>
              <w:pStyle w:val="TableParagraph"/>
              <w:rPr>
                <w:rFonts w:ascii="Times New Roman"/>
                <w:sz w:val="18"/>
              </w:rPr>
            </w:pPr>
          </w:p>
        </w:tc>
      </w:tr>
      <w:tr w:rsidR="00154C4E" w14:paraId="294DE595" w14:textId="77777777" w:rsidTr="005B4057">
        <w:trPr>
          <w:trHeight w:val="375"/>
        </w:trPr>
        <w:tc>
          <w:tcPr>
            <w:tcW w:w="7760" w:type="dxa"/>
          </w:tcPr>
          <w:p w14:paraId="478837F5" w14:textId="77777777" w:rsidR="00154C4E" w:rsidRDefault="00154C4E" w:rsidP="005B4057">
            <w:pPr>
              <w:pStyle w:val="TableParagraph"/>
              <w:spacing w:before="88"/>
              <w:ind w:left="201"/>
              <w:rPr>
                <w:sz w:val="18"/>
              </w:rPr>
            </w:pPr>
            <w:r>
              <w:rPr>
                <w:sz w:val="18"/>
              </w:rPr>
              <w:t xml:space="preserve">10 –I have become more callous to people since I have started doing this </w:t>
            </w:r>
            <w:r>
              <w:rPr>
                <w:spacing w:val="-5"/>
                <w:sz w:val="18"/>
              </w:rPr>
              <w:t>job</w:t>
            </w:r>
          </w:p>
        </w:tc>
        <w:tc>
          <w:tcPr>
            <w:tcW w:w="250" w:type="dxa"/>
          </w:tcPr>
          <w:p w14:paraId="4FD782B3" w14:textId="77777777" w:rsidR="00154C4E" w:rsidRDefault="00154C4E" w:rsidP="005B4057">
            <w:pPr>
              <w:pStyle w:val="TableParagraph"/>
              <w:rPr>
                <w:rFonts w:ascii="Times New Roman"/>
                <w:sz w:val="18"/>
              </w:rPr>
            </w:pPr>
          </w:p>
        </w:tc>
        <w:tc>
          <w:tcPr>
            <w:tcW w:w="250" w:type="dxa"/>
          </w:tcPr>
          <w:p w14:paraId="19BDFEEC" w14:textId="77777777" w:rsidR="00154C4E" w:rsidRDefault="00154C4E" w:rsidP="005B4057">
            <w:pPr>
              <w:pStyle w:val="TableParagraph"/>
              <w:rPr>
                <w:rFonts w:ascii="Times New Roman"/>
                <w:sz w:val="18"/>
              </w:rPr>
            </w:pPr>
          </w:p>
        </w:tc>
        <w:tc>
          <w:tcPr>
            <w:tcW w:w="250" w:type="dxa"/>
          </w:tcPr>
          <w:p w14:paraId="28E95ACF" w14:textId="77777777" w:rsidR="00154C4E" w:rsidRDefault="00154C4E" w:rsidP="005B4057">
            <w:pPr>
              <w:pStyle w:val="TableParagraph"/>
              <w:rPr>
                <w:rFonts w:ascii="Times New Roman"/>
                <w:sz w:val="18"/>
              </w:rPr>
            </w:pPr>
          </w:p>
        </w:tc>
        <w:tc>
          <w:tcPr>
            <w:tcW w:w="250" w:type="dxa"/>
          </w:tcPr>
          <w:p w14:paraId="1B4D7E15" w14:textId="77777777" w:rsidR="00154C4E" w:rsidRDefault="00154C4E" w:rsidP="005B4057">
            <w:pPr>
              <w:pStyle w:val="TableParagraph"/>
              <w:rPr>
                <w:rFonts w:ascii="Times New Roman"/>
                <w:sz w:val="18"/>
              </w:rPr>
            </w:pPr>
          </w:p>
        </w:tc>
        <w:tc>
          <w:tcPr>
            <w:tcW w:w="252" w:type="dxa"/>
          </w:tcPr>
          <w:p w14:paraId="06EABF07" w14:textId="77777777" w:rsidR="00154C4E" w:rsidRDefault="00154C4E" w:rsidP="005B4057">
            <w:pPr>
              <w:pStyle w:val="TableParagraph"/>
              <w:rPr>
                <w:rFonts w:ascii="Times New Roman"/>
                <w:sz w:val="18"/>
              </w:rPr>
            </w:pPr>
          </w:p>
        </w:tc>
        <w:tc>
          <w:tcPr>
            <w:tcW w:w="248" w:type="dxa"/>
          </w:tcPr>
          <w:p w14:paraId="76AF2962" w14:textId="77777777" w:rsidR="00154C4E" w:rsidRDefault="00154C4E" w:rsidP="005B4057">
            <w:pPr>
              <w:pStyle w:val="TableParagraph"/>
              <w:rPr>
                <w:rFonts w:ascii="Times New Roman"/>
                <w:sz w:val="18"/>
              </w:rPr>
            </w:pPr>
          </w:p>
        </w:tc>
        <w:tc>
          <w:tcPr>
            <w:tcW w:w="252" w:type="dxa"/>
          </w:tcPr>
          <w:p w14:paraId="38D39D7F" w14:textId="77777777" w:rsidR="00154C4E" w:rsidRDefault="00154C4E" w:rsidP="005B4057">
            <w:pPr>
              <w:pStyle w:val="TableParagraph"/>
              <w:rPr>
                <w:rFonts w:ascii="Times New Roman"/>
                <w:sz w:val="18"/>
              </w:rPr>
            </w:pPr>
          </w:p>
        </w:tc>
      </w:tr>
      <w:tr w:rsidR="00154C4E" w14:paraId="0BBBD5E4" w14:textId="77777777" w:rsidTr="005B4057">
        <w:trPr>
          <w:trHeight w:val="360"/>
        </w:trPr>
        <w:tc>
          <w:tcPr>
            <w:tcW w:w="7760" w:type="dxa"/>
          </w:tcPr>
          <w:p w14:paraId="2C6D53CE" w14:textId="77777777" w:rsidR="00154C4E" w:rsidRDefault="00154C4E" w:rsidP="005B4057">
            <w:pPr>
              <w:pStyle w:val="TableParagraph"/>
              <w:spacing w:before="63"/>
              <w:ind w:left="201"/>
              <w:rPr>
                <w:sz w:val="18"/>
              </w:rPr>
            </w:pPr>
            <w:r>
              <w:rPr>
                <w:sz w:val="18"/>
              </w:rPr>
              <w:t>11</w:t>
            </w:r>
            <w:r>
              <w:rPr>
                <w:spacing w:val="-3"/>
                <w:sz w:val="18"/>
              </w:rPr>
              <w:t xml:space="preserve"> </w:t>
            </w:r>
            <w:r>
              <w:rPr>
                <w:sz w:val="18"/>
              </w:rPr>
              <w:t>–</w:t>
            </w:r>
            <w:r>
              <w:rPr>
                <w:spacing w:val="-2"/>
                <w:sz w:val="18"/>
              </w:rPr>
              <w:t xml:space="preserve"> </w:t>
            </w:r>
            <w:r>
              <w:rPr>
                <w:sz w:val="18"/>
              </w:rPr>
              <w:t>I’m</w:t>
            </w:r>
            <w:r>
              <w:rPr>
                <w:spacing w:val="-3"/>
                <w:sz w:val="18"/>
              </w:rPr>
              <w:t xml:space="preserve"> </w:t>
            </w:r>
            <w:r>
              <w:rPr>
                <w:sz w:val="18"/>
              </w:rPr>
              <w:t>afraid</w:t>
            </w:r>
            <w:r>
              <w:rPr>
                <w:spacing w:val="-3"/>
                <w:sz w:val="18"/>
              </w:rPr>
              <w:t xml:space="preserve"> </w:t>
            </w:r>
            <w:r>
              <w:rPr>
                <w:sz w:val="18"/>
              </w:rPr>
              <w:t>that</w:t>
            </w:r>
            <w:r>
              <w:rPr>
                <w:spacing w:val="-2"/>
                <w:sz w:val="18"/>
              </w:rPr>
              <w:t xml:space="preserve"> </w:t>
            </w:r>
            <w:r>
              <w:rPr>
                <w:sz w:val="18"/>
              </w:rPr>
              <w:t>my</w:t>
            </w:r>
            <w:r>
              <w:rPr>
                <w:spacing w:val="-2"/>
                <w:sz w:val="18"/>
              </w:rPr>
              <w:t xml:space="preserve"> </w:t>
            </w:r>
            <w:r>
              <w:rPr>
                <w:sz w:val="18"/>
              </w:rPr>
              <w:t>work</w:t>
            </w:r>
            <w:r>
              <w:rPr>
                <w:spacing w:val="-3"/>
                <w:sz w:val="18"/>
              </w:rPr>
              <w:t xml:space="preserve"> </w:t>
            </w:r>
            <w:r>
              <w:rPr>
                <w:sz w:val="18"/>
              </w:rPr>
              <w:t>makes</w:t>
            </w:r>
            <w:r>
              <w:rPr>
                <w:spacing w:val="-3"/>
                <w:sz w:val="18"/>
              </w:rPr>
              <w:t xml:space="preserve"> </w:t>
            </w:r>
            <w:r>
              <w:rPr>
                <w:sz w:val="18"/>
              </w:rPr>
              <w:t>me</w:t>
            </w:r>
            <w:r>
              <w:rPr>
                <w:spacing w:val="-2"/>
                <w:sz w:val="18"/>
              </w:rPr>
              <w:t xml:space="preserve"> </w:t>
            </w:r>
            <w:r>
              <w:rPr>
                <w:sz w:val="18"/>
              </w:rPr>
              <w:t>emotionally</w:t>
            </w:r>
            <w:r>
              <w:rPr>
                <w:spacing w:val="-1"/>
                <w:sz w:val="18"/>
              </w:rPr>
              <w:t xml:space="preserve"> </w:t>
            </w:r>
            <w:r>
              <w:rPr>
                <w:spacing w:val="-2"/>
                <w:sz w:val="18"/>
              </w:rPr>
              <w:t>harder</w:t>
            </w:r>
          </w:p>
        </w:tc>
        <w:tc>
          <w:tcPr>
            <w:tcW w:w="250" w:type="dxa"/>
          </w:tcPr>
          <w:p w14:paraId="7934D508" w14:textId="77777777" w:rsidR="00154C4E" w:rsidRDefault="00154C4E" w:rsidP="005B4057">
            <w:pPr>
              <w:pStyle w:val="TableParagraph"/>
              <w:rPr>
                <w:rFonts w:ascii="Times New Roman"/>
                <w:sz w:val="18"/>
              </w:rPr>
            </w:pPr>
          </w:p>
        </w:tc>
        <w:tc>
          <w:tcPr>
            <w:tcW w:w="250" w:type="dxa"/>
          </w:tcPr>
          <w:p w14:paraId="7ADD93E1" w14:textId="77777777" w:rsidR="00154C4E" w:rsidRDefault="00154C4E" w:rsidP="005B4057">
            <w:pPr>
              <w:pStyle w:val="TableParagraph"/>
              <w:rPr>
                <w:rFonts w:ascii="Times New Roman"/>
                <w:sz w:val="18"/>
              </w:rPr>
            </w:pPr>
          </w:p>
        </w:tc>
        <w:tc>
          <w:tcPr>
            <w:tcW w:w="250" w:type="dxa"/>
          </w:tcPr>
          <w:p w14:paraId="217F283C" w14:textId="77777777" w:rsidR="00154C4E" w:rsidRDefault="00154C4E" w:rsidP="005B4057">
            <w:pPr>
              <w:pStyle w:val="TableParagraph"/>
              <w:rPr>
                <w:rFonts w:ascii="Times New Roman"/>
                <w:sz w:val="18"/>
              </w:rPr>
            </w:pPr>
          </w:p>
        </w:tc>
        <w:tc>
          <w:tcPr>
            <w:tcW w:w="250" w:type="dxa"/>
          </w:tcPr>
          <w:p w14:paraId="26374543" w14:textId="77777777" w:rsidR="00154C4E" w:rsidRDefault="00154C4E" w:rsidP="005B4057">
            <w:pPr>
              <w:pStyle w:val="TableParagraph"/>
              <w:rPr>
                <w:rFonts w:ascii="Times New Roman"/>
                <w:sz w:val="18"/>
              </w:rPr>
            </w:pPr>
          </w:p>
        </w:tc>
        <w:tc>
          <w:tcPr>
            <w:tcW w:w="252" w:type="dxa"/>
          </w:tcPr>
          <w:p w14:paraId="3168EF69" w14:textId="77777777" w:rsidR="00154C4E" w:rsidRDefault="00154C4E" w:rsidP="005B4057">
            <w:pPr>
              <w:pStyle w:val="TableParagraph"/>
              <w:rPr>
                <w:rFonts w:ascii="Times New Roman"/>
                <w:sz w:val="18"/>
              </w:rPr>
            </w:pPr>
          </w:p>
        </w:tc>
        <w:tc>
          <w:tcPr>
            <w:tcW w:w="248" w:type="dxa"/>
          </w:tcPr>
          <w:p w14:paraId="21B56158" w14:textId="77777777" w:rsidR="00154C4E" w:rsidRDefault="00154C4E" w:rsidP="005B4057">
            <w:pPr>
              <w:pStyle w:val="TableParagraph"/>
              <w:rPr>
                <w:rFonts w:ascii="Times New Roman"/>
                <w:sz w:val="18"/>
              </w:rPr>
            </w:pPr>
          </w:p>
        </w:tc>
        <w:tc>
          <w:tcPr>
            <w:tcW w:w="252" w:type="dxa"/>
          </w:tcPr>
          <w:p w14:paraId="46642A69" w14:textId="77777777" w:rsidR="00154C4E" w:rsidRDefault="00154C4E" w:rsidP="005B4057">
            <w:pPr>
              <w:pStyle w:val="TableParagraph"/>
              <w:rPr>
                <w:rFonts w:ascii="Times New Roman"/>
                <w:sz w:val="18"/>
              </w:rPr>
            </w:pPr>
          </w:p>
        </w:tc>
      </w:tr>
      <w:tr w:rsidR="00154C4E" w14:paraId="65DE1BDF" w14:textId="77777777" w:rsidTr="005B4057">
        <w:trPr>
          <w:trHeight w:val="375"/>
        </w:trPr>
        <w:tc>
          <w:tcPr>
            <w:tcW w:w="7760" w:type="dxa"/>
          </w:tcPr>
          <w:p w14:paraId="400933D7" w14:textId="77777777" w:rsidR="00154C4E" w:rsidRDefault="00154C4E" w:rsidP="005B4057">
            <w:pPr>
              <w:pStyle w:val="TableParagraph"/>
              <w:spacing w:before="93"/>
              <w:ind w:left="201"/>
              <w:rPr>
                <w:sz w:val="18"/>
              </w:rPr>
            </w:pPr>
            <w:r>
              <w:rPr>
                <w:sz w:val="18"/>
              </w:rPr>
              <w:t xml:space="preserve">12 – I feel full of </w:t>
            </w:r>
            <w:r>
              <w:rPr>
                <w:spacing w:val="-2"/>
                <w:sz w:val="18"/>
              </w:rPr>
              <w:t>energy</w:t>
            </w:r>
          </w:p>
        </w:tc>
        <w:tc>
          <w:tcPr>
            <w:tcW w:w="250" w:type="dxa"/>
          </w:tcPr>
          <w:p w14:paraId="3C1698CC" w14:textId="77777777" w:rsidR="00154C4E" w:rsidRDefault="00154C4E" w:rsidP="005B4057">
            <w:pPr>
              <w:pStyle w:val="TableParagraph"/>
              <w:rPr>
                <w:rFonts w:ascii="Times New Roman"/>
                <w:sz w:val="18"/>
              </w:rPr>
            </w:pPr>
          </w:p>
        </w:tc>
        <w:tc>
          <w:tcPr>
            <w:tcW w:w="250" w:type="dxa"/>
          </w:tcPr>
          <w:p w14:paraId="49F08DD8" w14:textId="77777777" w:rsidR="00154C4E" w:rsidRDefault="00154C4E" w:rsidP="005B4057">
            <w:pPr>
              <w:pStyle w:val="TableParagraph"/>
              <w:rPr>
                <w:rFonts w:ascii="Times New Roman"/>
                <w:sz w:val="18"/>
              </w:rPr>
            </w:pPr>
          </w:p>
        </w:tc>
        <w:tc>
          <w:tcPr>
            <w:tcW w:w="250" w:type="dxa"/>
          </w:tcPr>
          <w:p w14:paraId="2C7E791A" w14:textId="77777777" w:rsidR="00154C4E" w:rsidRDefault="00154C4E" w:rsidP="005B4057">
            <w:pPr>
              <w:pStyle w:val="TableParagraph"/>
              <w:rPr>
                <w:rFonts w:ascii="Times New Roman"/>
                <w:sz w:val="18"/>
              </w:rPr>
            </w:pPr>
          </w:p>
        </w:tc>
        <w:tc>
          <w:tcPr>
            <w:tcW w:w="250" w:type="dxa"/>
          </w:tcPr>
          <w:p w14:paraId="0AF8A7ED" w14:textId="77777777" w:rsidR="00154C4E" w:rsidRDefault="00154C4E" w:rsidP="005B4057">
            <w:pPr>
              <w:pStyle w:val="TableParagraph"/>
              <w:rPr>
                <w:rFonts w:ascii="Times New Roman"/>
                <w:sz w:val="18"/>
              </w:rPr>
            </w:pPr>
          </w:p>
        </w:tc>
        <w:tc>
          <w:tcPr>
            <w:tcW w:w="252" w:type="dxa"/>
          </w:tcPr>
          <w:p w14:paraId="004EDB89" w14:textId="77777777" w:rsidR="00154C4E" w:rsidRDefault="00154C4E" w:rsidP="005B4057">
            <w:pPr>
              <w:pStyle w:val="TableParagraph"/>
              <w:rPr>
                <w:rFonts w:ascii="Times New Roman"/>
                <w:sz w:val="18"/>
              </w:rPr>
            </w:pPr>
          </w:p>
        </w:tc>
        <w:tc>
          <w:tcPr>
            <w:tcW w:w="248" w:type="dxa"/>
          </w:tcPr>
          <w:p w14:paraId="6C48BF3A" w14:textId="77777777" w:rsidR="00154C4E" w:rsidRDefault="00154C4E" w:rsidP="005B4057">
            <w:pPr>
              <w:pStyle w:val="TableParagraph"/>
              <w:rPr>
                <w:rFonts w:ascii="Times New Roman"/>
                <w:sz w:val="18"/>
              </w:rPr>
            </w:pPr>
          </w:p>
        </w:tc>
        <w:tc>
          <w:tcPr>
            <w:tcW w:w="252" w:type="dxa"/>
          </w:tcPr>
          <w:p w14:paraId="3DDD1792" w14:textId="77777777" w:rsidR="00154C4E" w:rsidRDefault="00154C4E" w:rsidP="005B4057">
            <w:pPr>
              <w:pStyle w:val="TableParagraph"/>
              <w:rPr>
                <w:rFonts w:ascii="Times New Roman"/>
                <w:sz w:val="18"/>
              </w:rPr>
            </w:pPr>
          </w:p>
        </w:tc>
      </w:tr>
      <w:tr w:rsidR="00154C4E" w14:paraId="7994A924" w14:textId="77777777" w:rsidTr="005B4057">
        <w:trPr>
          <w:trHeight w:val="375"/>
        </w:trPr>
        <w:tc>
          <w:tcPr>
            <w:tcW w:w="7760" w:type="dxa"/>
          </w:tcPr>
          <w:p w14:paraId="14E02011" w14:textId="77777777" w:rsidR="00154C4E" w:rsidRDefault="00154C4E" w:rsidP="005B4057">
            <w:pPr>
              <w:pStyle w:val="TableParagraph"/>
              <w:spacing w:before="87"/>
              <w:ind w:left="201"/>
              <w:rPr>
                <w:sz w:val="18"/>
              </w:rPr>
            </w:pPr>
            <w:r>
              <w:rPr>
                <w:sz w:val="18"/>
              </w:rPr>
              <w:t>13</w:t>
            </w:r>
            <w:r>
              <w:rPr>
                <w:spacing w:val="-3"/>
                <w:sz w:val="18"/>
              </w:rPr>
              <w:t xml:space="preserve"> </w:t>
            </w:r>
            <w:r>
              <w:rPr>
                <w:sz w:val="18"/>
              </w:rPr>
              <w:t>–</w:t>
            </w:r>
            <w:r>
              <w:rPr>
                <w:spacing w:val="-1"/>
                <w:sz w:val="18"/>
              </w:rPr>
              <w:t xml:space="preserve"> </w:t>
            </w:r>
            <w:r>
              <w:rPr>
                <w:sz w:val="18"/>
              </w:rPr>
              <w:t>I</w:t>
            </w:r>
            <w:r>
              <w:rPr>
                <w:spacing w:val="-3"/>
                <w:sz w:val="18"/>
              </w:rPr>
              <w:t xml:space="preserve"> </w:t>
            </w:r>
            <w:r>
              <w:rPr>
                <w:sz w:val="18"/>
              </w:rPr>
              <w:t>feel</w:t>
            </w:r>
            <w:r>
              <w:rPr>
                <w:spacing w:val="-2"/>
                <w:sz w:val="18"/>
              </w:rPr>
              <w:t xml:space="preserve"> </w:t>
            </w:r>
            <w:r>
              <w:rPr>
                <w:sz w:val="18"/>
              </w:rPr>
              <w:t>frustrated</w:t>
            </w:r>
            <w:r>
              <w:rPr>
                <w:spacing w:val="-3"/>
                <w:sz w:val="18"/>
              </w:rPr>
              <w:t xml:space="preserve"> </w:t>
            </w:r>
            <w:r>
              <w:rPr>
                <w:sz w:val="18"/>
              </w:rPr>
              <w:t>by</w:t>
            </w:r>
            <w:r>
              <w:rPr>
                <w:spacing w:val="-1"/>
                <w:sz w:val="18"/>
              </w:rPr>
              <w:t xml:space="preserve"> </w:t>
            </w:r>
            <w:r>
              <w:rPr>
                <w:sz w:val="18"/>
              </w:rPr>
              <w:t>my</w:t>
            </w:r>
            <w:r>
              <w:rPr>
                <w:spacing w:val="-1"/>
                <w:sz w:val="18"/>
              </w:rPr>
              <w:t xml:space="preserve"> </w:t>
            </w:r>
            <w:r>
              <w:rPr>
                <w:spacing w:val="-4"/>
                <w:sz w:val="18"/>
              </w:rPr>
              <w:t>work</w:t>
            </w:r>
          </w:p>
        </w:tc>
        <w:tc>
          <w:tcPr>
            <w:tcW w:w="250" w:type="dxa"/>
          </w:tcPr>
          <w:p w14:paraId="753AEEC9" w14:textId="77777777" w:rsidR="00154C4E" w:rsidRDefault="00154C4E" w:rsidP="005B4057">
            <w:pPr>
              <w:pStyle w:val="TableParagraph"/>
              <w:rPr>
                <w:rFonts w:ascii="Times New Roman"/>
                <w:sz w:val="18"/>
              </w:rPr>
            </w:pPr>
          </w:p>
        </w:tc>
        <w:tc>
          <w:tcPr>
            <w:tcW w:w="250" w:type="dxa"/>
          </w:tcPr>
          <w:p w14:paraId="70E78137" w14:textId="77777777" w:rsidR="00154C4E" w:rsidRDefault="00154C4E" w:rsidP="005B4057">
            <w:pPr>
              <w:pStyle w:val="TableParagraph"/>
              <w:rPr>
                <w:rFonts w:ascii="Times New Roman"/>
                <w:sz w:val="18"/>
              </w:rPr>
            </w:pPr>
          </w:p>
        </w:tc>
        <w:tc>
          <w:tcPr>
            <w:tcW w:w="250" w:type="dxa"/>
          </w:tcPr>
          <w:p w14:paraId="7C54FFE8" w14:textId="77777777" w:rsidR="00154C4E" w:rsidRDefault="00154C4E" w:rsidP="005B4057">
            <w:pPr>
              <w:pStyle w:val="TableParagraph"/>
              <w:rPr>
                <w:rFonts w:ascii="Times New Roman"/>
                <w:sz w:val="18"/>
              </w:rPr>
            </w:pPr>
          </w:p>
        </w:tc>
        <w:tc>
          <w:tcPr>
            <w:tcW w:w="250" w:type="dxa"/>
          </w:tcPr>
          <w:p w14:paraId="63EA5AE5" w14:textId="77777777" w:rsidR="00154C4E" w:rsidRDefault="00154C4E" w:rsidP="005B4057">
            <w:pPr>
              <w:pStyle w:val="TableParagraph"/>
              <w:rPr>
                <w:rFonts w:ascii="Times New Roman"/>
                <w:sz w:val="18"/>
              </w:rPr>
            </w:pPr>
          </w:p>
        </w:tc>
        <w:tc>
          <w:tcPr>
            <w:tcW w:w="252" w:type="dxa"/>
          </w:tcPr>
          <w:p w14:paraId="30ADE786" w14:textId="77777777" w:rsidR="00154C4E" w:rsidRDefault="00154C4E" w:rsidP="005B4057">
            <w:pPr>
              <w:pStyle w:val="TableParagraph"/>
              <w:rPr>
                <w:rFonts w:ascii="Times New Roman"/>
                <w:sz w:val="18"/>
              </w:rPr>
            </w:pPr>
          </w:p>
        </w:tc>
        <w:tc>
          <w:tcPr>
            <w:tcW w:w="248" w:type="dxa"/>
          </w:tcPr>
          <w:p w14:paraId="1A97BB7A" w14:textId="77777777" w:rsidR="00154C4E" w:rsidRDefault="00154C4E" w:rsidP="005B4057">
            <w:pPr>
              <w:pStyle w:val="TableParagraph"/>
              <w:rPr>
                <w:rFonts w:ascii="Times New Roman"/>
                <w:sz w:val="18"/>
              </w:rPr>
            </w:pPr>
          </w:p>
        </w:tc>
        <w:tc>
          <w:tcPr>
            <w:tcW w:w="252" w:type="dxa"/>
          </w:tcPr>
          <w:p w14:paraId="49FFE8D9" w14:textId="77777777" w:rsidR="00154C4E" w:rsidRDefault="00154C4E" w:rsidP="005B4057">
            <w:pPr>
              <w:pStyle w:val="TableParagraph"/>
              <w:rPr>
                <w:rFonts w:ascii="Times New Roman"/>
                <w:sz w:val="18"/>
              </w:rPr>
            </w:pPr>
          </w:p>
        </w:tc>
      </w:tr>
      <w:tr w:rsidR="00154C4E" w14:paraId="403F6516" w14:textId="77777777" w:rsidTr="005B4057">
        <w:trPr>
          <w:trHeight w:val="375"/>
        </w:trPr>
        <w:tc>
          <w:tcPr>
            <w:tcW w:w="7760" w:type="dxa"/>
          </w:tcPr>
          <w:p w14:paraId="5729C1E3" w14:textId="77777777" w:rsidR="00154C4E" w:rsidRDefault="00154C4E" w:rsidP="005B4057">
            <w:pPr>
              <w:pStyle w:val="TableParagraph"/>
              <w:spacing w:before="82"/>
              <w:ind w:left="201"/>
              <w:rPr>
                <w:sz w:val="18"/>
              </w:rPr>
            </w:pPr>
            <w:r>
              <w:rPr>
                <w:sz w:val="18"/>
              </w:rPr>
              <w:t xml:space="preserve">14 – I get the feeling that I work too </w:t>
            </w:r>
            <w:r>
              <w:rPr>
                <w:spacing w:val="-4"/>
                <w:sz w:val="18"/>
              </w:rPr>
              <w:t>hard</w:t>
            </w:r>
          </w:p>
        </w:tc>
        <w:tc>
          <w:tcPr>
            <w:tcW w:w="250" w:type="dxa"/>
          </w:tcPr>
          <w:p w14:paraId="78000C62" w14:textId="77777777" w:rsidR="00154C4E" w:rsidRDefault="00154C4E" w:rsidP="005B4057">
            <w:pPr>
              <w:pStyle w:val="TableParagraph"/>
              <w:rPr>
                <w:rFonts w:ascii="Times New Roman"/>
                <w:sz w:val="18"/>
              </w:rPr>
            </w:pPr>
          </w:p>
        </w:tc>
        <w:tc>
          <w:tcPr>
            <w:tcW w:w="250" w:type="dxa"/>
          </w:tcPr>
          <w:p w14:paraId="34E81386" w14:textId="77777777" w:rsidR="00154C4E" w:rsidRDefault="00154C4E" w:rsidP="005B4057">
            <w:pPr>
              <w:pStyle w:val="TableParagraph"/>
              <w:rPr>
                <w:rFonts w:ascii="Times New Roman"/>
                <w:sz w:val="18"/>
              </w:rPr>
            </w:pPr>
          </w:p>
        </w:tc>
        <w:tc>
          <w:tcPr>
            <w:tcW w:w="250" w:type="dxa"/>
          </w:tcPr>
          <w:p w14:paraId="4641C256" w14:textId="77777777" w:rsidR="00154C4E" w:rsidRDefault="00154C4E" w:rsidP="005B4057">
            <w:pPr>
              <w:pStyle w:val="TableParagraph"/>
              <w:rPr>
                <w:rFonts w:ascii="Times New Roman"/>
                <w:sz w:val="18"/>
              </w:rPr>
            </w:pPr>
          </w:p>
        </w:tc>
        <w:tc>
          <w:tcPr>
            <w:tcW w:w="250" w:type="dxa"/>
          </w:tcPr>
          <w:p w14:paraId="63C94218" w14:textId="77777777" w:rsidR="00154C4E" w:rsidRDefault="00154C4E" w:rsidP="005B4057">
            <w:pPr>
              <w:pStyle w:val="TableParagraph"/>
              <w:rPr>
                <w:rFonts w:ascii="Times New Roman"/>
                <w:sz w:val="18"/>
              </w:rPr>
            </w:pPr>
          </w:p>
        </w:tc>
        <w:tc>
          <w:tcPr>
            <w:tcW w:w="252" w:type="dxa"/>
          </w:tcPr>
          <w:p w14:paraId="3AF97F4A" w14:textId="77777777" w:rsidR="00154C4E" w:rsidRDefault="00154C4E" w:rsidP="005B4057">
            <w:pPr>
              <w:pStyle w:val="TableParagraph"/>
              <w:rPr>
                <w:rFonts w:ascii="Times New Roman"/>
                <w:sz w:val="18"/>
              </w:rPr>
            </w:pPr>
          </w:p>
        </w:tc>
        <w:tc>
          <w:tcPr>
            <w:tcW w:w="248" w:type="dxa"/>
          </w:tcPr>
          <w:p w14:paraId="10951B4B" w14:textId="77777777" w:rsidR="00154C4E" w:rsidRDefault="00154C4E" w:rsidP="005B4057">
            <w:pPr>
              <w:pStyle w:val="TableParagraph"/>
              <w:rPr>
                <w:rFonts w:ascii="Times New Roman"/>
                <w:sz w:val="18"/>
              </w:rPr>
            </w:pPr>
          </w:p>
        </w:tc>
        <w:tc>
          <w:tcPr>
            <w:tcW w:w="252" w:type="dxa"/>
          </w:tcPr>
          <w:p w14:paraId="4344C4D1" w14:textId="77777777" w:rsidR="00154C4E" w:rsidRDefault="00154C4E" w:rsidP="005B4057">
            <w:pPr>
              <w:pStyle w:val="TableParagraph"/>
              <w:rPr>
                <w:rFonts w:ascii="Times New Roman"/>
                <w:sz w:val="18"/>
              </w:rPr>
            </w:pPr>
          </w:p>
        </w:tc>
      </w:tr>
      <w:tr w:rsidR="00154C4E" w14:paraId="7CB47009" w14:textId="77777777" w:rsidTr="005B4057">
        <w:trPr>
          <w:trHeight w:val="375"/>
        </w:trPr>
        <w:tc>
          <w:tcPr>
            <w:tcW w:w="7760" w:type="dxa"/>
          </w:tcPr>
          <w:p w14:paraId="5B15CAB1" w14:textId="77777777" w:rsidR="00154C4E" w:rsidRDefault="00154C4E" w:rsidP="005B4057">
            <w:pPr>
              <w:pStyle w:val="TableParagraph"/>
              <w:spacing w:before="77"/>
              <w:ind w:left="201"/>
              <w:rPr>
                <w:sz w:val="18"/>
              </w:rPr>
            </w:pPr>
            <w:r>
              <w:rPr>
                <w:sz w:val="18"/>
              </w:rPr>
              <w:t>15</w:t>
            </w:r>
            <w:r>
              <w:rPr>
                <w:spacing w:val="-1"/>
                <w:sz w:val="18"/>
              </w:rPr>
              <w:t xml:space="preserve"> </w:t>
            </w:r>
            <w:r>
              <w:rPr>
                <w:sz w:val="18"/>
              </w:rPr>
              <w:t xml:space="preserve">– I’m not really interested in what is going on with many of my </w:t>
            </w:r>
            <w:r>
              <w:rPr>
                <w:spacing w:val="-2"/>
                <w:sz w:val="18"/>
              </w:rPr>
              <w:t>colleagues</w:t>
            </w:r>
          </w:p>
        </w:tc>
        <w:tc>
          <w:tcPr>
            <w:tcW w:w="250" w:type="dxa"/>
          </w:tcPr>
          <w:p w14:paraId="6E0DD000" w14:textId="77777777" w:rsidR="00154C4E" w:rsidRDefault="00154C4E" w:rsidP="005B4057">
            <w:pPr>
              <w:pStyle w:val="TableParagraph"/>
              <w:rPr>
                <w:rFonts w:ascii="Times New Roman"/>
                <w:sz w:val="18"/>
              </w:rPr>
            </w:pPr>
          </w:p>
        </w:tc>
        <w:tc>
          <w:tcPr>
            <w:tcW w:w="250" w:type="dxa"/>
          </w:tcPr>
          <w:p w14:paraId="22F178D4" w14:textId="77777777" w:rsidR="00154C4E" w:rsidRDefault="00154C4E" w:rsidP="005B4057">
            <w:pPr>
              <w:pStyle w:val="TableParagraph"/>
              <w:rPr>
                <w:rFonts w:ascii="Times New Roman"/>
                <w:sz w:val="18"/>
              </w:rPr>
            </w:pPr>
          </w:p>
        </w:tc>
        <w:tc>
          <w:tcPr>
            <w:tcW w:w="250" w:type="dxa"/>
          </w:tcPr>
          <w:p w14:paraId="24B514FD" w14:textId="77777777" w:rsidR="00154C4E" w:rsidRDefault="00154C4E" w:rsidP="005B4057">
            <w:pPr>
              <w:pStyle w:val="TableParagraph"/>
              <w:rPr>
                <w:rFonts w:ascii="Times New Roman"/>
                <w:sz w:val="18"/>
              </w:rPr>
            </w:pPr>
          </w:p>
        </w:tc>
        <w:tc>
          <w:tcPr>
            <w:tcW w:w="250" w:type="dxa"/>
          </w:tcPr>
          <w:p w14:paraId="51F2FBAF" w14:textId="77777777" w:rsidR="00154C4E" w:rsidRDefault="00154C4E" w:rsidP="005B4057">
            <w:pPr>
              <w:pStyle w:val="TableParagraph"/>
              <w:rPr>
                <w:rFonts w:ascii="Times New Roman"/>
                <w:sz w:val="18"/>
              </w:rPr>
            </w:pPr>
          </w:p>
        </w:tc>
        <w:tc>
          <w:tcPr>
            <w:tcW w:w="252" w:type="dxa"/>
          </w:tcPr>
          <w:p w14:paraId="71AE573E" w14:textId="77777777" w:rsidR="00154C4E" w:rsidRDefault="00154C4E" w:rsidP="005B4057">
            <w:pPr>
              <w:pStyle w:val="TableParagraph"/>
              <w:rPr>
                <w:rFonts w:ascii="Times New Roman"/>
                <w:sz w:val="18"/>
              </w:rPr>
            </w:pPr>
          </w:p>
        </w:tc>
        <w:tc>
          <w:tcPr>
            <w:tcW w:w="248" w:type="dxa"/>
          </w:tcPr>
          <w:p w14:paraId="4855CA3A" w14:textId="77777777" w:rsidR="00154C4E" w:rsidRDefault="00154C4E" w:rsidP="005B4057">
            <w:pPr>
              <w:pStyle w:val="TableParagraph"/>
              <w:rPr>
                <w:rFonts w:ascii="Times New Roman"/>
                <w:sz w:val="18"/>
              </w:rPr>
            </w:pPr>
          </w:p>
        </w:tc>
        <w:tc>
          <w:tcPr>
            <w:tcW w:w="252" w:type="dxa"/>
          </w:tcPr>
          <w:p w14:paraId="1E3BF1B5" w14:textId="77777777" w:rsidR="00154C4E" w:rsidRDefault="00154C4E" w:rsidP="005B4057">
            <w:pPr>
              <w:pStyle w:val="TableParagraph"/>
              <w:rPr>
                <w:rFonts w:ascii="Times New Roman"/>
                <w:sz w:val="18"/>
              </w:rPr>
            </w:pPr>
          </w:p>
        </w:tc>
      </w:tr>
      <w:tr w:rsidR="00154C4E" w14:paraId="7CF76616" w14:textId="77777777" w:rsidTr="005B4057">
        <w:trPr>
          <w:trHeight w:val="375"/>
        </w:trPr>
        <w:tc>
          <w:tcPr>
            <w:tcW w:w="7760" w:type="dxa"/>
          </w:tcPr>
          <w:p w14:paraId="313B0DD2" w14:textId="77777777" w:rsidR="00154C4E" w:rsidRDefault="00154C4E" w:rsidP="005B4057">
            <w:pPr>
              <w:pStyle w:val="TableParagraph"/>
              <w:spacing w:before="92"/>
              <w:ind w:left="201"/>
              <w:rPr>
                <w:sz w:val="18"/>
              </w:rPr>
            </w:pPr>
            <w:r>
              <w:rPr>
                <w:sz w:val="18"/>
              </w:rPr>
              <w:t xml:space="preserve">16 – Being in direct contact with people at work is too </w:t>
            </w:r>
            <w:r>
              <w:rPr>
                <w:spacing w:val="-2"/>
                <w:sz w:val="18"/>
              </w:rPr>
              <w:t>stressful</w:t>
            </w:r>
          </w:p>
        </w:tc>
        <w:tc>
          <w:tcPr>
            <w:tcW w:w="250" w:type="dxa"/>
          </w:tcPr>
          <w:p w14:paraId="418DF134" w14:textId="77777777" w:rsidR="00154C4E" w:rsidRDefault="00154C4E" w:rsidP="005B4057">
            <w:pPr>
              <w:pStyle w:val="TableParagraph"/>
              <w:rPr>
                <w:rFonts w:ascii="Times New Roman"/>
                <w:sz w:val="18"/>
              </w:rPr>
            </w:pPr>
          </w:p>
        </w:tc>
        <w:tc>
          <w:tcPr>
            <w:tcW w:w="250" w:type="dxa"/>
          </w:tcPr>
          <w:p w14:paraId="7D6B2F67" w14:textId="77777777" w:rsidR="00154C4E" w:rsidRDefault="00154C4E" w:rsidP="005B4057">
            <w:pPr>
              <w:pStyle w:val="TableParagraph"/>
              <w:rPr>
                <w:rFonts w:ascii="Times New Roman"/>
                <w:sz w:val="18"/>
              </w:rPr>
            </w:pPr>
          </w:p>
        </w:tc>
        <w:tc>
          <w:tcPr>
            <w:tcW w:w="250" w:type="dxa"/>
          </w:tcPr>
          <w:p w14:paraId="1406889E" w14:textId="77777777" w:rsidR="00154C4E" w:rsidRDefault="00154C4E" w:rsidP="005B4057">
            <w:pPr>
              <w:pStyle w:val="TableParagraph"/>
              <w:rPr>
                <w:rFonts w:ascii="Times New Roman"/>
                <w:sz w:val="18"/>
              </w:rPr>
            </w:pPr>
          </w:p>
        </w:tc>
        <w:tc>
          <w:tcPr>
            <w:tcW w:w="250" w:type="dxa"/>
          </w:tcPr>
          <w:p w14:paraId="59B3D529" w14:textId="77777777" w:rsidR="00154C4E" w:rsidRDefault="00154C4E" w:rsidP="005B4057">
            <w:pPr>
              <w:pStyle w:val="TableParagraph"/>
              <w:rPr>
                <w:rFonts w:ascii="Times New Roman"/>
                <w:sz w:val="18"/>
              </w:rPr>
            </w:pPr>
          </w:p>
        </w:tc>
        <w:tc>
          <w:tcPr>
            <w:tcW w:w="252" w:type="dxa"/>
          </w:tcPr>
          <w:p w14:paraId="630575D6" w14:textId="77777777" w:rsidR="00154C4E" w:rsidRDefault="00154C4E" w:rsidP="005B4057">
            <w:pPr>
              <w:pStyle w:val="TableParagraph"/>
              <w:rPr>
                <w:rFonts w:ascii="Times New Roman"/>
                <w:sz w:val="18"/>
              </w:rPr>
            </w:pPr>
          </w:p>
        </w:tc>
        <w:tc>
          <w:tcPr>
            <w:tcW w:w="248" w:type="dxa"/>
          </w:tcPr>
          <w:p w14:paraId="63867AD1" w14:textId="77777777" w:rsidR="00154C4E" w:rsidRDefault="00154C4E" w:rsidP="005B4057">
            <w:pPr>
              <w:pStyle w:val="TableParagraph"/>
              <w:rPr>
                <w:rFonts w:ascii="Times New Roman"/>
                <w:sz w:val="18"/>
              </w:rPr>
            </w:pPr>
          </w:p>
        </w:tc>
        <w:tc>
          <w:tcPr>
            <w:tcW w:w="252" w:type="dxa"/>
          </w:tcPr>
          <w:p w14:paraId="3922893B" w14:textId="77777777" w:rsidR="00154C4E" w:rsidRDefault="00154C4E" w:rsidP="005B4057">
            <w:pPr>
              <w:pStyle w:val="TableParagraph"/>
              <w:rPr>
                <w:rFonts w:ascii="Times New Roman"/>
                <w:sz w:val="18"/>
              </w:rPr>
            </w:pPr>
          </w:p>
        </w:tc>
      </w:tr>
      <w:tr w:rsidR="00154C4E" w14:paraId="55597803" w14:textId="77777777" w:rsidTr="005B4057">
        <w:trPr>
          <w:trHeight w:val="360"/>
        </w:trPr>
        <w:tc>
          <w:tcPr>
            <w:tcW w:w="7760" w:type="dxa"/>
          </w:tcPr>
          <w:p w14:paraId="3A144909" w14:textId="77777777" w:rsidR="00154C4E" w:rsidRDefault="00154C4E" w:rsidP="005B4057">
            <w:pPr>
              <w:pStyle w:val="TableParagraph"/>
              <w:spacing w:before="67"/>
              <w:ind w:left="201"/>
              <w:rPr>
                <w:sz w:val="18"/>
              </w:rPr>
            </w:pPr>
            <w:r>
              <w:rPr>
                <w:sz w:val="18"/>
              </w:rPr>
              <w:t xml:space="preserve">17 – I find it easy to build a relaxed atmosphere in my working </w:t>
            </w:r>
            <w:r>
              <w:rPr>
                <w:spacing w:val="-2"/>
                <w:sz w:val="18"/>
              </w:rPr>
              <w:t>environment</w:t>
            </w:r>
          </w:p>
        </w:tc>
        <w:tc>
          <w:tcPr>
            <w:tcW w:w="250" w:type="dxa"/>
          </w:tcPr>
          <w:p w14:paraId="3742BF9A" w14:textId="77777777" w:rsidR="00154C4E" w:rsidRDefault="00154C4E" w:rsidP="005B4057">
            <w:pPr>
              <w:pStyle w:val="TableParagraph"/>
              <w:rPr>
                <w:rFonts w:ascii="Times New Roman"/>
                <w:sz w:val="18"/>
              </w:rPr>
            </w:pPr>
          </w:p>
        </w:tc>
        <w:tc>
          <w:tcPr>
            <w:tcW w:w="250" w:type="dxa"/>
          </w:tcPr>
          <w:p w14:paraId="16BD4EEA" w14:textId="77777777" w:rsidR="00154C4E" w:rsidRDefault="00154C4E" w:rsidP="005B4057">
            <w:pPr>
              <w:pStyle w:val="TableParagraph"/>
              <w:rPr>
                <w:rFonts w:ascii="Times New Roman"/>
                <w:sz w:val="18"/>
              </w:rPr>
            </w:pPr>
          </w:p>
        </w:tc>
        <w:tc>
          <w:tcPr>
            <w:tcW w:w="250" w:type="dxa"/>
          </w:tcPr>
          <w:p w14:paraId="778923EC" w14:textId="77777777" w:rsidR="00154C4E" w:rsidRDefault="00154C4E" w:rsidP="005B4057">
            <w:pPr>
              <w:pStyle w:val="TableParagraph"/>
              <w:rPr>
                <w:rFonts w:ascii="Times New Roman"/>
                <w:sz w:val="18"/>
              </w:rPr>
            </w:pPr>
          </w:p>
        </w:tc>
        <w:tc>
          <w:tcPr>
            <w:tcW w:w="250" w:type="dxa"/>
          </w:tcPr>
          <w:p w14:paraId="6334086C" w14:textId="77777777" w:rsidR="00154C4E" w:rsidRDefault="00154C4E" w:rsidP="005B4057">
            <w:pPr>
              <w:pStyle w:val="TableParagraph"/>
              <w:rPr>
                <w:rFonts w:ascii="Times New Roman"/>
                <w:sz w:val="18"/>
              </w:rPr>
            </w:pPr>
          </w:p>
        </w:tc>
        <w:tc>
          <w:tcPr>
            <w:tcW w:w="252" w:type="dxa"/>
          </w:tcPr>
          <w:p w14:paraId="5E340275" w14:textId="77777777" w:rsidR="00154C4E" w:rsidRDefault="00154C4E" w:rsidP="005B4057">
            <w:pPr>
              <w:pStyle w:val="TableParagraph"/>
              <w:rPr>
                <w:rFonts w:ascii="Times New Roman"/>
                <w:sz w:val="18"/>
              </w:rPr>
            </w:pPr>
          </w:p>
        </w:tc>
        <w:tc>
          <w:tcPr>
            <w:tcW w:w="248" w:type="dxa"/>
          </w:tcPr>
          <w:p w14:paraId="0C4F1993" w14:textId="77777777" w:rsidR="00154C4E" w:rsidRDefault="00154C4E" w:rsidP="005B4057">
            <w:pPr>
              <w:pStyle w:val="TableParagraph"/>
              <w:rPr>
                <w:rFonts w:ascii="Times New Roman"/>
                <w:sz w:val="18"/>
              </w:rPr>
            </w:pPr>
          </w:p>
        </w:tc>
        <w:tc>
          <w:tcPr>
            <w:tcW w:w="252" w:type="dxa"/>
          </w:tcPr>
          <w:p w14:paraId="5194D26D" w14:textId="77777777" w:rsidR="00154C4E" w:rsidRDefault="00154C4E" w:rsidP="005B4057">
            <w:pPr>
              <w:pStyle w:val="TableParagraph"/>
              <w:rPr>
                <w:rFonts w:ascii="Times New Roman"/>
                <w:sz w:val="18"/>
              </w:rPr>
            </w:pPr>
          </w:p>
        </w:tc>
      </w:tr>
      <w:tr w:rsidR="00154C4E" w14:paraId="1EA9CDF7" w14:textId="77777777" w:rsidTr="005B4057">
        <w:trPr>
          <w:trHeight w:val="360"/>
        </w:trPr>
        <w:tc>
          <w:tcPr>
            <w:tcW w:w="7760" w:type="dxa"/>
          </w:tcPr>
          <w:p w14:paraId="645DF1D1" w14:textId="77777777" w:rsidR="00154C4E" w:rsidRDefault="00154C4E" w:rsidP="005B4057">
            <w:pPr>
              <w:pStyle w:val="TableParagraph"/>
              <w:spacing w:before="77"/>
              <w:ind w:left="201"/>
              <w:rPr>
                <w:sz w:val="18"/>
              </w:rPr>
            </w:pPr>
            <w:r>
              <w:rPr>
                <w:sz w:val="18"/>
              </w:rPr>
              <w:t xml:space="preserve">18 – I feel stimulated when I been working closely with my </w:t>
            </w:r>
            <w:r>
              <w:rPr>
                <w:spacing w:val="-2"/>
                <w:sz w:val="18"/>
              </w:rPr>
              <w:t>colleagues</w:t>
            </w:r>
          </w:p>
        </w:tc>
        <w:tc>
          <w:tcPr>
            <w:tcW w:w="250" w:type="dxa"/>
          </w:tcPr>
          <w:p w14:paraId="0312B9E5" w14:textId="77777777" w:rsidR="00154C4E" w:rsidRDefault="00154C4E" w:rsidP="005B4057">
            <w:pPr>
              <w:pStyle w:val="TableParagraph"/>
              <w:rPr>
                <w:rFonts w:ascii="Times New Roman"/>
                <w:sz w:val="18"/>
              </w:rPr>
            </w:pPr>
          </w:p>
        </w:tc>
        <w:tc>
          <w:tcPr>
            <w:tcW w:w="250" w:type="dxa"/>
          </w:tcPr>
          <w:p w14:paraId="007226F0" w14:textId="77777777" w:rsidR="00154C4E" w:rsidRDefault="00154C4E" w:rsidP="005B4057">
            <w:pPr>
              <w:pStyle w:val="TableParagraph"/>
              <w:rPr>
                <w:rFonts w:ascii="Times New Roman"/>
                <w:sz w:val="18"/>
              </w:rPr>
            </w:pPr>
          </w:p>
        </w:tc>
        <w:tc>
          <w:tcPr>
            <w:tcW w:w="250" w:type="dxa"/>
          </w:tcPr>
          <w:p w14:paraId="364C8721" w14:textId="77777777" w:rsidR="00154C4E" w:rsidRDefault="00154C4E" w:rsidP="005B4057">
            <w:pPr>
              <w:pStyle w:val="TableParagraph"/>
              <w:rPr>
                <w:rFonts w:ascii="Times New Roman"/>
                <w:sz w:val="18"/>
              </w:rPr>
            </w:pPr>
          </w:p>
        </w:tc>
        <w:tc>
          <w:tcPr>
            <w:tcW w:w="250" w:type="dxa"/>
          </w:tcPr>
          <w:p w14:paraId="30E8C178" w14:textId="77777777" w:rsidR="00154C4E" w:rsidRDefault="00154C4E" w:rsidP="005B4057">
            <w:pPr>
              <w:pStyle w:val="TableParagraph"/>
              <w:rPr>
                <w:rFonts w:ascii="Times New Roman"/>
                <w:sz w:val="18"/>
              </w:rPr>
            </w:pPr>
          </w:p>
        </w:tc>
        <w:tc>
          <w:tcPr>
            <w:tcW w:w="252" w:type="dxa"/>
          </w:tcPr>
          <w:p w14:paraId="6C52E013" w14:textId="77777777" w:rsidR="00154C4E" w:rsidRDefault="00154C4E" w:rsidP="005B4057">
            <w:pPr>
              <w:pStyle w:val="TableParagraph"/>
              <w:rPr>
                <w:rFonts w:ascii="Times New Roman"/>
                <w:sz w:val="18"/>
              </w:rPr>
            </w:pPr>
          </w:p>
        </w:tc>
        <w:tc>
          <w:tcPr>
            <w:tcW w:w="248" w:type="dxa"/>
          </w:tcPr>
          <w:p w14:paraId="426B1DAE" w14:textId="77777777" w:rsidR="00154C4E" w:rsidRDefault="00154C4E" w:rsidP="005B4057">
            <w:pPr>
              <w:pStyle w:val="TableParagraph"/>
              <w:rPr>
                <w:rFonts w:ascii="Times New Roman"/>
                <w:sz w:val="18"/>
              </w:rPr>
            </w:pPr>
          </w:p>
        </w:tc>
        <w:tc>
          <w:tcPr>
            <w:tcW w:w="252" w:type="dxa"/>
          </w:tcPr>
          <w:p w14:paraId="225E81E4" w14:textId="77777777" w:rsidR="00154C4E" w:rsidRDefault="00154C4E" w:rsidP="005B4057">
            <w:pPr>
              <w:pStyle w:val="TableParagraph"/>
              <w:rPr>
                <w:rFonts w:ascii="Times New Roman"/>
                <w:sz w:val="18"/>
              </w:rPr>
            </w:pPr>
          </w:p>
        </w:tc>
      </w:tr>
      <w:tr w:rsidR="00154C4E" w14:paraId="2A027C99" w14:textId="77777777" w:rsidTr="005B4057">
        <w:trPr>
          <w:trHeight w:val="375"/>
        </w:trPr>
        <w:tc>
          <w:tcPr>
            <w:tcW w:w="7760" w:type="dxa"/>
          </w:tcPr>
          <w:p w14:paraId="734F30CE" w14:textId="77777777" w:rsidR="00154C4E" w:rsidRDefault="00154C4E" w:rsidP="005B4057">
            <w:pPr>
              <w:pStyle w:val="TableParagraph"/>
              <w:spacing w:before="87"/>
              <w:ind w:left="201"/>
              <w:rPr>
                <w:sz w:val="18"/>
              </w:rPr>
            </w:pPr>
            <w:r>
              <w:rPr>
                <w:sz w:val="18"/>
              </w:rPr>
              <w:t xml:space="preserve">19 – I have achieved many rewarding objectives in my </w:t>
            </w:r>
            <w:r>
              <w:rPr>
                <w:spacing w:val="-4"/>
                <w:sz w:val="18"/>
              </w:rPr>
              <w:t>work</w:t>
            </w:r>
          </w:p>
        </w:tc>
        <w:tc>
          <w:tcPr>
            <w:tcW w:w="250" w:type="dxa"/>
          </w:tcPr>
          <w:p w14:paraId="401031E4" w14:textId="77777777" w:rsidR="00154C4E" w:rsidRDefault="00154C4E" w:rsidP="005B4057">
            <w:pPr>
              <w:pStyle w:val="TableParagraph"/>
              <w:rPr>
                <w:rFonts w:ascii="Times New Roman"/>
                <w:sz w:val="18"/>
              </w:rPr>
            </w:pPr>
          </w:p>
        </w:tc>
        <w:tc>
          <w:tcPr>
            <w:tcW w:w="250" w:type="dxa"/>
          </w:tcPr>
          <w:p w14:paraId="4856D6C3" w14:textId="77777777" w:rsidR="00154C4E" w:rsidRDefault="00154C4E" w:rsidP="005B4057">
            <w:pPr>
              <w:pStyle w:val="TableParagraph"/>
              <w:rPr>
                <w:rFonts w:ascii="Times New Roman"/>
                <w:sz w:val="18"/>
              </w:rPr>
            </w:pPr>
          </w:p>
        </w:tc>
        <w:tc>
          <w:tcPr>
            <w:tcW w:w="250" w:type="dxa"/>
          </w:tcPr>
          <w:p w14:paraId="4679D600" w14:textId="77777777" w:rsidR="00154C4E" w:rsidRDefault="00154C4E" w:rsidP="005B4057">
            <w:pPr>
              <w:pStyle w:val="TableParagraph"/>
              <w:rPr>
                <w:rFonts w:ascii="Times New Roman"/>
                <w:sz w:val="18"/>
              </w:rPr>
            </w:pPr>
          </w:p>
        </w:tc>
        <w:tc>
          <w:tcPr>
            <w:tcW w:w="250" w:type="dxa"/>
          </w:tcPr>
          <w:p w14:paraId="4B138BB3" w14:textId="77777777" w:rsidR="00154C4E" w:rsidRDefault="00154C4E" w:rsidP="005B4057">
            <w:pPr>
              <w:pStyle w:val="TableParagraph"/>
              <w:rPr>
                <w:rFonts w:ascii="Times New Roman"/>
                <w:sz w:val="18"/>
              </w:rPr>
            </w:pPr>
          </w:p>
        </w:tc>
        <w:tc>
          <w:tcPr>
            <w:tcW w:w="252" w:type="dxa"/>
          </w:tcPr>
          <w:p w14:paraId="47E339BA" w14:textId="77777777" w:rsidR="00154C4E" w:rsidRDefault="00154C4E" w:rsidP="005B4057">
            <w:pPr>
              <w:pStyle w:val="TableParagraph"/>
              <w:rPr>
                <w:rFonts w:ascii="Times New Roman"/>
                <w:sz w:val="18"/>
              </w:rPr>
            </w:pPr>
          </w:p>
        </w:tc>
        <w:tc>
          <w:tcPr>
            <w:tcW w:w="248" w:type="dxa"/>
          </w:tcPr>
          <w:p w14:paraId="732A7D64" w14:textId="77777777" w:rsidR="00154C4E" w:rsidRDefault="00154C4E" w:rsidP="005B4057">
            <w:pPr>
              <w:pStyle w:val="TableParagraph"/>
              <w:rPr>
                <w:rFonts w:ascii="Times New Roman"/>
                <w:sz w:val="18"/>
              </w:rPr>
            </w:pPr>
          </w:p>
        </w:tc>
        <w:tc>
          <w:tcPr>
            <w:tcW w:w="252" w:type="dxa"/>
          </w:tcPr>
          <w:p w14:paraId="401969F4" w14:textId="77777777" w:rsidR="00154C4E" w:rsidRDefault="00154C4E" w:rsidP="005B4057">
            <w:pPr>
              <w:pStyle w:val="TableParagraph"/>
              <w:rPr>
                <w:rFonts w:ascii="Times New Roman"/>
                <w:sz w:val="18"/>
              </w:rPr>
            </w:pPr>
          </w:p>
        </w:tc>
      </w:tr>
      <w:tr w:rsidR="00154C4E" w14:paraId="1A5BFB4D" w14:textId="77777777" w:rsidTr="005B4057">
        <w:trPr>
          <w:trHeight w:val="375"/>
        </w:trPr>
        <w:tc>
          <w:tcPr>
            <w:tcW w:w="7760" w:type="dxa"/>
          </w:tcPr>
          <w:p w14:paraId="3C72D3F2" w14:textId="77777777" w:rsidR="00154C4E" w:rsidRDefault="00154C4E" w:rsidP="005B4057">
            <w:pPr>
              <w:pStyle w:val="TableParagraph"/>
              <w:spacing w:before="82"/>
              <w:ind w:left="201"/>
              <w:rPr>
                <w:sz w:val="18"/>
              </w:rPr>
            </w:pPr>
            <w:r>
              <w:rPr>
                <w:sz w:val="18"/>
              </w:rPr>
              <w:t>20</w:t>
            </w:r>
            <w:r>
              <w:rPr>
                <w:spacing w:val="-2"/>
                <w:sz w:val="18"/>
              </w:rPr>
              <w:t xml:space="preserve"> </w:t>
            </w:r>
            <w:r>
              <w:rPr>
                <w:sz w:val="18"/>
              </w:rPr>
              <w:t>–</w:t>
            </w:r>
            <w:r>
              <w:rPr>
                <w:spacing w:val="-1"/>
                <w:sz w:val="18"/>
              </w:rPr>
              <w:t xml:space="preserve"> </w:t>
            </w:r>
            <w:r>
              <w:rPr>
                <w:sz w:val="18"/>
              </w:rPr>
              <w:t>I</w:t>
            </w:r>
            <w:r>
              <w:rPr>
                <w:spacing w:val="-1"/>
                <w:sz w:val="18"/>
              </w:rPr>
              <w:t xml:space="preserve"> </w:t>
            </w:r>
            <w:r>
              <w:rPr>
                <w:sz w:val="18"/>
              </w:rPr>
              <w:t>feel</w:t>
            </w:r>
            <w:r>
              <w:rPr>
                <w:spacing w:val="-2"/>
                <w:sz w:val="18"/>
              </w:rPr>
              <w:t xml:space="preserve"> </w:t>
            </w:r>
            <w:r>
              <w:rPr>
                <w:sz w:val="18"/>
              </w:rPr>
              <w:t>as</w:t>
            </w:r>
            <w:r>
              <w:rPr>
                <w:spacing w:val="-1"/>
                <w:sz w:val="18"/>
              </w:rPr>
              <w:t xml:space="preserve"> </w:t>
            </w:r>
            <w:r>
              <w:rPr>
                <w:sz w:val="18"/>
              </w:rPr>
              <w:t>if</w:t>
            </w:r>
            <w:r>
              <w:rPr>
                <w:spacing w:val="-2"/>
                <w:sz w:val="18"/>
              </w:rPr>
              <w:t xml:space="preserve"> </w:t>
            </w:r>
            <w:r>
              <w:rPr>
                <w:sz w:val="18"/>
              </w:rPr>
              <w:t>I’m</w:t>
            </w:r>
            <w:r>
              <w:rPr>
                <w:spacing w:val="-2"/>
                <w:sz w:val="18"/>
              </w:rPr>
              <w:t xml:space="preserve"> </w:t>
            </w:r>
            <w:r>
              <w:rPr>
                <w:sz w:val="18"/>
              </w:rPr>
              <w:t>at</w:t>
            </w:r>
            <w:r>
              <w:rPr>
                <w:spacing w:val="-1"/>
                <w:sz w:val="18"/>
              </w:rPr>
              <w:t xml:space="preserve"> </w:t>
            </w:r>
            <w:r>
              <w:rPr>
                <w:sz w:val="18"/>
              </w:rPr>
              <w:t>my</w:t>
            </w:r>
            <w:r>
              <w:rPr>
                <w:spacing w:val="-1"/>
                <w:sz w:val="18"/>
              </w:rPr>
              <w:t xml:space="preserve"> </w:t>
            </w:r>
            <w:proofErr w:type="gramStart"/>
            <w:r>
              <w:rPr>
                <w:sz w:val="18"/>
              </w:rPr>
              <w:t xml:space="preserve">wits‘ </w:t>
            </w:r>
            <w:r>
              <w:rPr>
                <w:spacing w:val="-5"/>
                <w:sz w:val="18"/>
              </w:rPr>
              <w:t>end</w:t>
            </w:r>
            <w:proofErr w:type="gramEnd"/>
          </w:p>
        </w:tc>
        <w:tc>
          <w:tcPr>
            <w:tcW w:w="250" w:type="dxa"/>
          </w:tcPr>
          <w:p w14:paraId="1C39C701" w14:textId="77777777" w:rsidR="00154C4E" w:rsidRDefault="00154C4E" w:rsidP="005B4057">
            <w:pPr>
              <w:pStyle w:val="TableParagraph"/>
              <w:rPr>
                <w:rFonts w:ascii="Times New Roman"/>
                <w:sz w:val="18"/>
              </w:rPr>
            </w:pPr>
          </w:p>
        </w:tc>
        <w:tc>
          <w:tcPr>
            <w:tcW w:w="250" w:type="dxa"/>
          </w:tcPr>
          <w:p w14:paraId="6F942DE7" w14:textId="77777777" w:rsidR="00154C4E" w:rsidRDefault="00154C4E" w:rsidP="005B4057">
            <w:pPr>
              <w:pStyle w:val="TableParagraph"/>
              <w:rPr>
                <w:rFonts w:ascii="Times New Roman"/>
                <w:sz w:val="18"/>
              </w:rPr>
            </w:pPr>
          </w:p>
        </w:tc>
        <w:tc>
          <w:tcPr>
            <w:tcW w:w="250" w:type="dxa"/>
          </w:tcPr>
          <w:p w14:paraId="22B1EE22" w14:textId="77777777" w:rsidR="00154C4E" w:rsidRDefault="00154C4E" w:rsidP="005B4057">
            <w:pPr>
              <w:pStyle w:val="TableParagraph"/>
              <w:rPr>
                <w:rFonts w:ascii="Times New Roman"/>
                <w:sz w:val="18"/>
              </w:rPr>
            </w:pPr>
          </w:p>
        </w:tc>
        <w:tc>
          <w:tcPr>
            <w:tcW w:w="250" w:type="dxa"/>
          </w:tcPr>
          <w:p w14:paraId="1F094188" w14:textId="77777777" w:rsidR="00154C4E" w:rsidRDefault="00154C4E" w:rsidP="005B4057">
            <w:pPr>
              <w:pStyle w:val="TableParagraph"/>
              <w:rPr>
                <w:rFonts w:ascii="Times New Roman"/>
                <w:sz w:val="18"/>
              </w:rPr>
            </w:pPr>
          </w:p>
        </w:tc>
        <w:tc>
          <w:tcPr>
            <w:tcW w:w="252" w:type="dxa"/>
          </w:tcPr>
          <w:p w14:paraId="4123B434" w14:textId="77777777" w:rsidR="00154C4E" w:rsidRDefault="00154C4E" w:rsidP="005B4057">
            <w:pPr>
              <w:pStyle w:val="TableParagraph"/>
              <w:rPr>
                <w:rFonts w:ascii="Times New Roman"/>
                <w:sz w:val="18"/>
              </w:rPr>
            </w:pPr>
          </w:p>
        </w:tc>
        <w:tc>
          <w:tcPr>
            <w:tcW w:w="248" w:type="dxa"/>
          </w:tcPr>
          <w:p w14:paraId="11C518C4" w14:textId="77777777" w:rsidR="00154C4E" w:rsidRDefault="00154C4E" w:rsidP="005B4057">
            <w:pPr>
              <w:pStyle w:val="TableParagraph"/>
              <w:rPr>
                <w:rFonts w:ascii="Times New Roman"/>
                <w:sz w:val="18"/>
              </w:rPr>
            </w:pPr>
          </w:p>
        </w:tc>
        <w:tc>
          <w:tcPr>
            <w:tcW w:w="252" w:type="dxa"/>
          </w:tcPr>
          <w:p w14:paraId="5153E3EE" w14:textId="77777777" w:rsidR="00154C4E" w:rsidRDefault="00154C4E" w:rsidP="005B4057">
            <w:pPr>
              <w:pStyle w:val="TableParagraph"/>
              <w:rPr>
                <w:rFonts w:ascii="Times New Roman"/>
                <w:sz w:val="18"/>
              </w:rPr>
            </w:pPr>
          </w:p>
        </w:tc>
      </w:tr>
      <w:tr w:rsidR="00154C4E" w14:paraId="1F39E8D9" w14:textId="77777777" w:rsidTr="005B4057">
        <w:trPr>
          <w:trHeight w:val="375"/>
        </w:trPr>
        <w:tc>
          <w:tcPr>
            <w:tcW w:w="7760" w:type="dxa"/>
          </w:tcPr>
          <w:p w14:paraId="55C48AA5" w14:textId="77777777" w:rsidR="00154C4E" w:rsidRDefault="00154C4E" w:rsidP="005B4057">
            <w:pPr>
              <w:pStyle w:val="TableParagraph"/>
              <w:spacing w:before="76"/>
              <w:ind w:left="201"/>
              <w:rPr>
                <w:sz w:val="18"/>
              </w:rPr>
            </w:pPr>
            <w:r>
              <w:rPr>
                <w:sz w:val="18"/>
              </w:rPr>
              <w:t>21 – In my work I am very relaxed when dealing</w:t>
            </w:r>
            <w:r>
              <w:rPr>
                <w:spacing w:val="54"/>
                <w:sz w:val="18"/>
              </w:rPr>
              <w:t xml:space="preserve"> </w:t>
            </w:r>
            <w:r>
              <w:rPr>
                <w:sz w:val="18"/>
              </w:rPr>
              <w:t xml:space="preserve">with emotional </w:t>
            </w:r>
            <w:r>
              <w:rPr>
                <w:spacing w:val="-2"/>
                <w:sz w:val="18"/>
              </w:rPr>
              <w:t>problems</w:t>
            </w:r>
          </w:p>
        </w:tc>
        <w:tc>
          <w:tcPr>
            <w:tcW w:w="250" w:type="dxa"/>
          </w:tcPr>
          <w:p w14:paraId="7007B554" w14:textId="77777777" w:rsidR="00154C4E" w:rsidRDefault="00154C4E" w:rsidP="005B4057">
            <w:pPr>
              <w:pStyle w:val="TableParagraph"/>
              <w:rPr>
                <w:rFonts w:ascii="Times New Roman"/>
                <w:sz w:val="18"/>
              </w:rPr>
            </w:pPr>
          </w:p>
        </w:tc>
        <w:tc>
          <w:tcPr>
            <w:tcW w:w="250" w:type="dxa"/>
          </w:tcPr>
          <w:p w14:paraId="72C44C1A" w14:textId="77777777" w:rsidR="00154C4E" w:rsidRDefault="00154C4E" w:rsidP="005B4057">
            <w:pPr>
              <w:pStyle w:val="TableParagraph"/>
              <w:rPr>
                <w:rFonts w:ascii="Times New Roman"/>
                <w:sz w:val="18"/>
              </w:rPr>
            </w:pPr>
          </w:p>
        </w:tc>
        <w:tc>
          <w:tcPr>
            <w:tcW w:w="250" w:type="dxa"/>
          </w:tcPr>
          <w:p w14:paraId="6FA8738F" w14:textId="77777777" w:rsidR="00154C4E" w:rsidRDefault="00154C4E" w:rsidP="005B4057">
            <w:pPr>
              <w:pStyle w:val="TableParagraph"/>
              <w:rPr>
                <w:rFonts w:ascii="Times New Roman"/>
                <w:sz w:val="18"/>
              </w:rPr>
            </w:pPr>
          </w:p>
        </w:tc>
        <w:tc>
          <w:tcPr>
            <w:tcW w:w="250" w:type="dxa"/>
          </w:tcPr>
          <w:p w14:paraId="2C66275E" w14:textId="77777777" w:rsidR="00154C4E" w:rsidRDefault="00154C4E" w:rsidP="005B4057">
            <w:pPr>
              <w:pStyle w:val="TableParagraph"/>
              <w:rPr>
                <w:rFonts w:ascii="Times New Roman"/>
                <w:sz w:val="18"/>
              </w:rPr>
            </w:pPr>
          </w:p>
        </w:tc>
        <w:tc>
          <w:tcPr>
            <w:tcW w:w="252" w:type="dxa"/>
          </w:tcPr>
          <w:p w14:paraId="660102B5" w14:textId="77777777" w:rsidR="00154C4E" w:rsidRDefault="00154C4E" w:rsidP="005B4057">
            <w:pPr>
              <w:pStyle w:val="TableParagraph"/>
              <w:rPr>
                <w:rFonts w:ascii="Times New Roman"/>
                <w:sz w:val="18"/>
              </w:rPr>
            </w:pPr>
          </w:p>
        </w:tc>
        <w:tc>
          <w:tcPr>
            <w:tcW w:w="248" w:type="dxa"/>
          </w:tcPr>
          <w:p w14:paraId="4FD1D77C" w14:textId="77777777" w:rsidR="00154C4E" w:rsidRDefault="00154C4E" w:rsidP="005B4057">
            <w:pPr>
              <w:pStyle w:val="TableParagraph"/>
              <w:rPr>
                <w:rFonts w:ascii="Times New Roman"/>
                <w:sz w:val="18"/>
              </w:rPr>
            </w:pPr>
          </w:p>
        </w:tc>
        <w:tc>
          <w:tcPr>
            <w:tcW w:w="252" w:type="dxa"/>
          </w:tcPr>
          <w:p w14:paraId="404481F2" w14:textId="77777777" w:rsidR="00154C4E" w:rsidRDefault="00154C4E" w:rsidP="005B4057">
            <w:pPr>
              <w:pStyle w:val="TableParagraph"/>
              <w:rPr>
                <w:rFonts w:ascii="Times New Roman"/>
                <w:sz w:val="18"/>
              </w:rPr>
            </w:pPr>
          </w:p>
        </w:tc>
      </w:tr>
      <w:tr w:rsidR="00154C4E" w14:paraId="302A572A" w14:textId="77777777" w:rsidTr="005B4057">
        <w:trPr>
          <w:trHeight w:val="374"/>
        </w:trPr>
        <w:tc>
          <w:tcPr>
            <w:tcW w:w="7760" w:type="dxa"/>
          </w:tcPr>
          <w:p w14:paraId="0BA68EB3" w14:textId="77777777" w:rsidR="00154C4E" w:rsidRDefault="00154C4E" w:rsidP="005B4057">
            <w:pPr>
              <w:pStyle w:val="TableParagraph"/>
              <w:spacing w:before="91"/>
              <w:ind w:left="201"/>
              <w:rPr>
                <w:sz w:val="18"/>
              </w:rPr>
            </w:pPr>
            <w:r>
              <w:rPr>
                <w:sz w:val="18"/>
              </w:rPr>
              <w:t xml:space="preserve">22 – I have the feeling that my colleagues blame me for some of their </w:t>
            </w:r>
            <w:r>
              <w:rPr>
                <w:spacing w:val="-2"/>
                <w:sz w:val="18"/>
              </w:rPr>
              <w:t>problems</w:t>
            </w:r>
          </w:p>
        </w:tc>
        <w:tc>
          <w:tcPr>
            <w:tcW w:w="250" w:type="dxa"/>
          </w:tcPr>
          <w:p w14:paraId="0FBD0F8B" w14:textId="77777777" w:rsidR="00154C4E" w:rsidRDefault="00154C4E" w:rsidP="005B4057">
            <w:pPr>
              <w:pStyle w:val="TableParagraph"/>
              <w:rPr>
                <w:rFonts w:ascii="Times New Roman"/>
                <w:sz w:val="18"/>
              </w:rPr>
            </w:pPr>
          </w:p>
        </w:tc>
        <w:tc>
          <w:tcPr>
            <w:tcW w:w="250" w:type="dxa"/>
          </w:tcPr>
          <w:p w14:paraId="630A08E8" w14:textId="77777777" w:rsidR="00154C4E" w:rsidRDefault="00154C4E" w:rsidP="005B4057">
            <w:pPr>
              <w:pStyle w:val="TableParagraph"/>
              <w:rPr>
                <w:rFonts w:ascii="Times New Roman"/>
                <w:sz w:val="18"/>
              </w:rPr>
            </w:pPr>
          </w:p>
        </w:tc>
        <w:tc>
          <w:tcPr>
            <w:tcW w:w="250" w:type="dxa"/>
          </w:tcPr>
          <w:p w14:paraId="13049C14" w14:textId="77777777" w:rsidR="00154C4E" w:rsidRDefault="00154C4E" w:rsidP="005B4057">
            <w:pPr>
              <w:pStyle w:val="TableParagraph"/>
              <w:rPr>
                <w:rFonts w:ascii="Times New Roman"/>
                <w:sz w:val="18"/>
              </w:rPr>
            </w:pPr>
          </w:p>
        </w:tc>
        <w:tc>
          <w:tcPr>
            <w:tcW w:w="250" w:type="dxa"/>
          </w:tcPr>
          <w:p w14:paraId="32E45F0B" w14:textId="77777777" w:rsidR="00154C4E" w:rsidRDefault="00154C4E" w:rsidP="005B4057">
            <w:pPr>
              <w:pStyle w:val="TableParagraph"/>
              <w:rPr>
                <w:rFonts w:ascii="Times New Roman"/>
                <w:sz w:val="18"/>
              </w:rPr>
            </w:pPr>
          </w:p>
        </w:tc>
        <w:tc>
          <w:tcPr>
            <w:tcW w:w="252" w:type="dxa"/>
          </w:tcPr>
          <w:p w14:paraId="7E1EF02D" w14:textId="77777777" w:rsidR="00154C4E" w:rsidRDefault="00154C4E" w:rsidP="005B4057">
            <w:pPr>
              <w:pStyle w:val="TableParagraph"/>
              <w:rPr>
                <w:rFonts w:ascii="Times New Roman"/>
                <w:sz w:val="18"/>
              </w:rPr>
            </w:pPr>
          </w:p>
        </w:tc>
        <w:tc>
          <w:tcPr>
            <w:tcW w:w="248" w:type="dxa"/>
          </w:tcPr>
          <w:p w14:paraId="03F0DD9F" w14:textId="77777777" w:rsidR="00154C4E" w:rsidRDefault="00154C4E" w:rsidP="005B4057">
            <w:pPr>
              <w:pStyle w:val="TableParagraph"/>
              <w:rPr>
                <w:rFonts w:ascii="Times New Roman"/>
                <w:sz w:val="18"/>
              </w:rPr>
            </w:pPr>
          </w:p>
        </w:tc>
        <w:tc>
          <w:tcPr>
            <w:tcW w:w="252" w:type="dxa"/>
          </w:tcPr>
          <w:p w14:paraId="4A72C632" w14:textId="77777777" w:rsidR="00154C4E" w:rsidRDefault="00154C4E" w:rsidP="005B4057">
            <w:pPr>
              <w:pStyle w:val="TableParagraph"/>
              <w:rPr>
                <w:rFonts w:ascii="Times New Roman"/>
                <w:sz w:val="18"/>
              </w:rPr>
            </w:pPr>
          </w:p>
        </w:tc>
      </w:tr>
    </w:tbl>
    <w:p w14:paraId="635EA86B" w14:textId="77777777" w:rsidR="00154C4E" w:rsidRDefault="00154C4E" w:rsidP="00154C4E">
      <w:pPr>
        <w:rPr>
          <w:rFonts w:ascii="Times New Roman"/>
          <w:sz w:val="18"/>
        </w:rPr>
        <w:sectPr w:rsidR="00154C4E" w:rsidSect="00154C4E">
          <w:pgSz w:w="11910" w:h="16840"/>
          <w:pgMar w:top="1040" w:right="1020" w:bottom="280" w:left="1040" w:header="720" w:footer="720" w:gutter="0"/>
          <w:cols w:space="720"/>
        </w:sectPr>
      </w:pPr>
    </w:p>
    <w:p w14:paraId="416FF99F" w14:textId="77777777" w:rsidR="00154C4E" w:rsidRDefault="00154C4E" w:rsidP="00154C4E">
      <w:pPr>
        <w:pStyle w:val="Heading1"/>
        <w:spacing w:before="77"/>
      </w:pPr>
      <w:r>
        <w:lastRenderedPageBreak/>
        <w:t>Overall</w:t>
      </w:r>
      <w:r>
        <w:rPr>
          <w:spacing w:val="-3"/>
        </w:rPr>
        <w:t xml:space="preserve"> </w:t>
      </w:r>
      <w:r>
        <w:t>score</w:t>
      </w:r>
      <w:r>
        <w:rPr>
          <w:spacing w:val="-2"/>
        </w:rPr>
        <w:t xml:space="preserve"> </w:t>
      </w:r>
      <w:r>
        <w:t>for</w:t>
      </w:r>
      <w:r>
        <w:rPr>
          <w:spacing w:val="-2"/>
        </w:rPr>
        <w:t xml:space="preserve"> </w:t>
      </w:r>
      <w:r>
        <w:t>occupational</w:t>
      </w:r>
      <w:r>
        <w:rPr>
          <w:spacing w:val="-2"/>
        </w:rPr>
        <w:t xml:space="preserve"> </w:t>
      </w:r>
      <w:r>
        <w:t>exhaustion</w:t>
      </w:r>
      <w:r>
        <w:rPr>
          <w:spacing w:val="-2"/>
        </w:rPr>
        <w:t xml:space="preserve"> </w:t>
      </w:r>
      <w:r>
        <w:rPr>
          <w:spacing w:val="-4"/>
        </w:rPr>
        <w:t>(EE)</w:t>
      </w:r>
    </w:p>
    <w:p w14:paraId="7FC8200D" w14:textId="77777777" w:rsidR="00154C4E" w:rsidRDefault="00154C4E" w:rsidP="00154C4E">
      <w:pPr>
        <w:pStyle w:val="BodyText"/>
        <w:spacing w:before="114"/>
        <w:ind w:left="900"/>
        <w:rPr>
          <w:rFonts w:ascii="Times New Roman"/>
        </w:rPr>
      </w:pPr>
      <w:r>
        <w:rPr>
          <w:rFonts w:ascii="Times New Roman"/>
        </w:rPr>
        <w:t>Add</w:t>
      </w:r>
      <w:r>
        <w:rPr>
          <w:rFonts w:ascii="Times New Roman"/>
          <w:spacing w:val="-1"/>
        </w:rPr>
        <w:t xml:space="preserve"> </w:t>
      </w:r>
      <w:r>
        <w:rPr>
          <w:rFonts w:ascii="Times New Roman"/>
        </w:rPr>
        <w:t>together the</w:t>
      </w:r>
      <w:r>
        <w:rPr>
          <w:rFonts w:ascii="Times New Roman"/>
          <w:spacing w:val="-2"/>
        </w:rPr>
        <w:t xml:space="preserve"> </w:t>
      </w:r>
      <w:r>
        <w:rPr>
          <w:rFonts w:ascii="Times New Roman"/>
        </w:rPr>
        <w:t>answers to questions</w:t>
      </w:r>
      <w:r>
        <w:rPr>
          <w:rFonts w:ascii="Times New Roman"/>
          <w:spacing w:val="-1"/>
        </w:rPr>
        <w:t xml:space="preserve"> </w:t>
      </w:r>
      <w:r>
        <w:rPr>
          <w:rFonts w:ascii="Times New Roman"/>
        </w:rPr>
        <w:t>01. 02. 03.</w:t>
      </w:r>
      <w:r>
        <w:rPr>
          <w:rFonts w:ascii="Times New Roman"/>
          <w:spacing w:val="-1"/>
        </w:rPr>
        <w:t xml:space="preserve"> </w:t>
      </w:r>
      <w:r>
        <w:rPr>
          <w:rFonts w:ascii="Times New Roman"/>
        </w:rPr>
        <w:t>06. 08. 13.</w:t>
      </w:r>
      <w:r>
        <w:rPr>
          <w:rFonts w:ascii="Times New Roman"/>
          <w:spacing w:val="-1"/>
        </w:rPr>
        <w:t xml:space="preserve"> </w:t>
      </w:r>
      <w:r>
        <w:rPr>
          <w:rFonts w:ascii="Times New Roman"/>
        </w:rPr>
        <w:t xml:space="preserve">14. 16. </w:t>
      </w:r>
      <w:r>
        <w:rPr>
          <w:rFonts w:ascii="Times New Roman"/>
          <w:spacing w:val="-5"/>
        </w:rPr>
        <w:t>20</w:t>
      </w:r>
    </w:p>
    <w:p w14:paraId="3B828404" w14:textId="77777777" w:rsidR="00154C4E" w:rsidRDefault="00154C4E" w:rsidP="00154C4E">
      <w:pPr>
        <w:pStyle w:val="BodyText"/>
        <w:spacing w:before="2"/>
        <w:rPr>
          <w:rFonts w:ascii="Times New Roman"/>
          <w:sz w:val="28"/>
        </w:rPr>
      </w:pPr>
    </w:p>
    <w:tbl>
      <w:tblPr>
        <w:tblW w:w="0" w:type="auto"/>
        <w:tblInd w:w="8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229"/>
        <w:gridCol w:w="2229"/>
        <w:gridCol w:w="2229"/>
        <w:gridCol w:w="2229"/>
      </w:tblGrid>
      <w:tr w:rsidR="00154C4E" w14:paraId="1BBEE3E8" w14:textId="77777777" w:rsidTr="005B4057">
        <w:trPr>
          <w:trHeight w:val="418"/>
        </w:trPr>
        <w:tc>
          <w:tcPr>
            <w:tcW w:w="2229" w:type="dxa"/>
            <w:vMerge w:val="restart"/>
          </w:tcPr>
          <w:p w14:paraId="190F5982" w14:textId="77777777" w:rsidR="00154C4E" w:rsidRDefault="00154C4E" w:rsidP="005B4057">
            <w:pPr>
              <w:pStyle w:val="TableParagraph"/>
              <w:spacing w:before="70" w:line="242" w:lineRule="auto"/>
              <w:ind w:left="88"/>
              <w:rPr>
                <w:rFonts w:ascii="Times New Roman"/>
                <w:sz w:val="24"/>
              </w:rPr>
            </w:pPr>
            <w:r>
              <w:rPr>
                <w:rFonts w:ascii="Times New Roman"/>
                <w:spacing w:val="-2"/>
                <w:sz w:val="24"/>
              </w:rPr>
              <w:t>Occupational exhaustion</w:t>
            </w:r>
          </w:p>
        </w:tc>
        <w:tc>
          <w:tcPr>
            <w:tcW w:w="2229" w:type="dxa"/>
          </w:tcPr>
          <w:p w14:paraId="7CE991B6" w14:textId="77777777" w:rsidR="00154C4E" w:rsidRDefault="00154C4E" w:rsidP="005B4057">
            <w:pPr>
              <w:pStyle w:val="TableParagraph"/>
              <w:spacing w:before="70"/>
              <w:ind w:left="199"/>
              <w:rPr>
                <w:rFonts w:ascii="Times New Roman"/>
                <w:sz w:val="24"/>
              </w:rPr>
            </w:pPr>
            <w:r>
              <w:rPr>
                <w:rFonts w:ascii="Times New Roman"/>
                <w:sz w:val="24"/>
              </w:rPr>
              <w:t xml:space="preserve">EE &lt; </w:t>
            </w:r>
            <w:r>
              <w:rPr>
                <w:rFonts w:ascii="Times New Roman"/>
                <w:spacing w:val="-5"/>
                <w:sz w:val="24"/>
              </w:rPr>
              <w:t>17</w:t>
            </w:r>
          </w:p>
        </w:tc>
        <w:tc>
          <w:tcPr>
            <w:tcW w:w="2229" w:type="dxa"/>
          </w:tcPr>
          <w:p w14:paraId="2787E9E1" w14:textId="77777777" w:rsidR="00154C4E" w:rsidRDefault="00154C4E" w:rsidP="005B4057">
            <w:pPr>
              <w:pStyle w:val="TableParagraph"/>
              <w:spacing w:before="70"/>
              <w:ind w:left="190"/>
              <w:rPr>
                <w:rFonts w:ascii="Times New Roman"/>
                <w:sz w:val="24"/>
              </w:rPr>
            </w:pPr>
            <w:r>
              <w:rPr>
                <w:rFonts w:ascii="Times New Roman"/>
                <w:sz w:val="24"/>
              </w:rPr>
              <w:t xml:space="preserve">EE 18 - </w:t>
            </w:r>
            <w:r>
              <w:rPr>
                <w:rFonts w:ascii="Times New Roman"/>
                <w:spacing w:val="-5"/>
                <w:sz w:val="24"/>
              </w:rPr>
              <w:t>29</w:t>
            </w:r>
          </w:p>
        </w:tc>
        <w:tc>
          <w:tcPr>
            <w:tcW w:w="2229" w:type="dxa"/>
          </w:tcPr>
          <w:p w14:paraId="242432D5" w14:textId="77777777" w:rsidR="00154C4E" w:rsidRDefault="00154C4E" w:rsidP="005B4057">
            <w:pPr>
              <w:pStyle w:val="TableParagraph"/>
              <w:spacing w:before="70"/>
              <w:ind w:left="201"/>
              <w:rPr>
                <w:rFonts w:ascii="Times New Roman"/>
                <w:sz w:val="24"/>
              </w:rPr>
            </w:pPr>
            <w:r>
              <w:rPr>
                <w:rFonts w:ascii="Times New Roman"/>
                <w:sz w:val="24"/>
              </w:rPr>
              <w:t xml:space="preserve">EE &gt; </w:t>
            </w:r>
            <w:r>
              <w:rPr>
                <w:rFonts w:ascii="Times New Roman"/>
                <w:spacing w:val="-5"/>
                <w:sz w:val="24"/>
              </w:rPr>
              <w:t>30</w:t>
            </w:r>
          </w:p>
        </w:tc>
      </w:tr>
      <w:tr w:rsidR="00154C4E" w14:paraId="608B14F9" w14:textId="77777777" w:rsidTr="005B4057">
        <w:trPr>
          <w:trHeight w:val="416"/>
        </w:trPr>
        <w:tc>
          <w:tcPr>
            <w:tcW w:w="2229" w:type="dxa"/>
            <w:vMerge/>
            <w:tcBorders>
              <w:top w:val="nil"/>
            </w:tcBorders>
          </w:tcPr>
          <w:p w14:paraId="0539FC8C" w14:textId="77777777" w:rsidR="00154C4E" w:rsidRDefault="00154C4E" w:rsidP="005B4057">
            <w:pPr>
              <w:rPr>
                <w:sz w:val="2"/>
                <w:szCs w:val="2"/>
              </w:rPr>
            </w:pPr>
          </w:p>
        </w:tc>
        <w:tc>
          <w:tcPr>
            <w:tcW w:w="2229" w:type="dxa"/>
            <w:shd w:val="clear" w:color="auto" w:fill="92D050"/>
          </w:tcPr>
          <w:p w14:paraId="1C9A425B" w14:textId="77777777" w:rsidR="00154C4E" w:rsidRDefault="00154C4E" w:rsidP="005B4057">
            <w:pPr>
              <w:pStyle w:val="TableParagraph"/>
              <w:spacing w:before="61"/>
              <w:ind w:left="199"/>
              <w:rPr>
                <w:rFonts w:ascii="Times New Roman"/>
                <w:sz w:val="24"/>
              </w:rPr>
            </w:pPr>
            <w:r>
              <w:rPr>
                <w:rFonts w:ascii="Times New Roman"/>
                <w:sz w:val="24"/>
              </w:rPr>
              <w:t>Low</w:t>
            </w:r>
            <w:r>
              <w:rPr>
                <w:rFonts w:ascii="Times New Roman"/>
                <w:spacing w:val="-2"/>
                <w:sz w:val="24"/>
              </w:rPr>
              <w:t xml:space="preserve"> degree</w:t>
            </w:r>
          </w:p>
        </w:tc>
        <w:tc>
          <w:tcPr>
            <w:tcW w:w="2229" w:type="dxa"/>
            <w:shd w:val="clear" w:color="auto" w:fill="FFFF00"/>
          </w:tcPr>
          <w:p w14:paraId="64F05913" w14:textId="77777777" w:rsidR="00154C4E" w:rsidRDefault="00154C4E" w:rsidP="005B4057">
            <w:pPr>
              <w:pStyle w:val="TableParagraph"/>
              <w:spacing w:before="61"/>
              <w:ind w:left="190"/>
              <w:rPr>
                <w:rFonts w:ascii="Times New Roman"/>
                <w:sz w:val="24"/>
              </w:rPr>
            </w:pPr>
            <w:r>
              <w:rPr>
                <w:rFonts w:ascii="Times New Roman"/>
                <w:sz w:val="24"/>
              </w:rPr>
              <w:t>Moderate</w:t>
            </w:r>
            <w:r>
              <w:rPr>
                <w:rFonts w:ascii="Times New Roman"/>
                <w:spacing w:val="-3"/>
                <w:sz w:val="24"/>
              </w:rPr>
              <w:t xml:space="preserve"> </w:t>
            </w:r>
            <w:r>
              <w:rPr>
                <w:rFonts w:ascii="Times New Roman"/>
                <w:spacing w:val="-2"/>
                <w:sz w:val="24"/>
              </w:rPr>
              <w:t>degree</w:t>
            </w:r>
          </w:p>
        </w:tc>
        <w:tc>
          <w:tcPr>
            <w:tcW w:w="2229" w:type="dxa"/>
            <w:shd w:val="clear" w:color="auto" w:fill="FF0000"/>
          </w:tcPr>
          <w:p w14:paraId="73961AB2" w14:textId="77777777" w:rsidR="00154C4E" w:rsidRDefault="00154C4E" w:rsidP="005B4057">
            <w:pPr>
              <w:pStyle w:val="TableParagraph"/>
              <w:spacing w:before="61"/>
              <w:ind w:left="201"/>
              <w:rPr>
                <w:rFonts w:ascii="Times New Roman"/>
                <w:sz w:val="24"/>
              </w:rPr>
            </w:pPr>
            <w:r>
              <w:rPr>
                <w:rFonts w:ascii="Times New Roman"/>
                <w:sz w:val="24"/>
              </w:rPr>
              <w:t>High</w:t>
            </w:r>
            <w:r>
              <w:rPr>
                <w:rFonts w:ascii="Times New Roman"/>
                <w:spacing w:val="-2"/>
                <w:sz w:val="24"/>
              </w:rPr>
              <w:t xml:space="preserve"> degree</w:t>
            </w:r>
          </w:p>
        </w:tc>
      </w:tr>
    </w:tbl>
    <w:p w14:paraId="52B08D77" w14:textId="77777777" w:rsidR="00154C4E" w:rsidRDefault="00154C4E" w:rsidP="00154C4E">
      <w:pPr>
        <w:pStyle w:val="BodyText"/>
        <w:spacing w:before="9"/>
        <w:rPr>
          <w:rFonts w:ascii="Times New Roman"/>
          <w:sz w:val="25"/>
        </w:rPr>
      </w:pPr>
    </w:p>
    <w:p w14:paraId="5A2FF57B" w14:textId="77777777" w:rsidR="00154C4E" w:rsidRDefault="00154C4E" w:rsidP="00154C4E">
      <w:pPr>
        <w:pStyle w:val="Heading1"/>
      </w:pPr>
      <w:r>
        <w:t>Overall</w:t>
      </w:r>
      <w:r>
        <w:rPr>
          <w:spacing w:val="-2"/>
        </w:rPr>
        <w:t xml:space="preserve"> </w:t>
      </w:r>
      <w:r>
        <w:t>score</w:t>
      </w:r>
      <w:r>
        <w:rPr>
          <w:spacing w:val="-2"/>
        </w:rPr>
        <w:t xml:space="preserve"> </w:t>
      </w:r>
      <w:r>
        <w:t>for</w:t>
      </w:r>
      <w:r>
        <w:rPr>
          <w:spacing w:val="-1"/>
        </w:rPr>
        <w:t xml:space="preserve"> </w:t>
      </w:r>
      <w:proofErr w:type="spellStart"/>
      <w:r>
        <w:t>depersonalisation</w:t>
      </w:r>
      <w:proofErr w:type="spellEnd"/>
      <w:r>
        <w:rPr>
          <w:spacing w:val="-2"/>
        </w:rPr>
        <w:t xml:space="preserve"> </w:t>
      </w:r>
      <w:r>
        <w:t>/</w:t>
      </w:r>
      <w:r>
        <w:rPr>
          <w:spacing w:val="-3"/>
        </w:rPr>
        <w:t xml:space="preserve"> </w:t>
      </w:r>
      <w:r>
        <w:t>loss</w:t>
      </w:r>
      <w:r>
        <w:rPr>
          <w:spacing w:val="-1"/>
        </w:rPr>
        <w:t xml:space="preserve"> </w:t>
      </w:r>
      <w:r>
        <w:t>of</w:t>
      </w:r>
      <w:r>
        <w:rPr>
          <w:spacing w:val="-3"/>
        </w:rPr>
        <w:t xml:space="preserve"> </w:t>
      </w:r>
      <w:r>
        <w:t>empathy</w:t>
      </w:r>
      <w:r>
        <w:rPr>
          <w:spacing w:val="-1"/>
        </w:rPr>
        <w:t xml:space="preserve"> </w:t>
      </w:r>
      <w:r>
        <w:rPr>
          <w:spacing w:val="-4"/>
        </w:rPr>
        <w:t>(DP)</w:t>
      </w:r>
    </w:p>
    <w:p w14:paraId="7CE9550F" w14:textId="77777777" w:rsidR="00154C4E" w:rsidRDefault="00154C4E" w:rsidP="00154C4E">
      <w:pPr>
        <w:pStyle w:val="BodyText"/>
        <w:spacing w:before="254"/>
        <w:ind w:left="900"/>
        <w:rPr>
          <w:rFonts w:ascii="Times New Roman"/>
        </w:rPr>
      </w:pPr>
      <w:r>
        <w:rPr>
          <w:rFonts w:ascii="Times New Roman"/>
        </w:rPr>
        <w:t>Add</w:t>
      </w:r>
      <w:r>
        <w:rPr>
          <w:rFonts w:ascii="Times New Roman"/>
          <w:spacing w:val="-2"/>
        </w:rPr>
        <w:t xml:space="preserve"> </w:t>
      </w:r>
      <w:r>
        <w:rPr>
          <w:rFonts w:ascii="Times New Roman"/>
        </w:rPr>
        <w:t>together</w:t>
      </w:r>
      <w:r>
        <w:rPr>
          <w:rFonts w:ascii="Times New Roman"/>
          <w:spacing w:val="-1"/>
        </w:rPr>
        <w:t xml:space="preserve"> </w:t>
      </w:r>
      <w:r>
        <w:rPr>
          <w:rFonts w:ascii="Times New Roman"/>
        </w:rPr>
        <w:t>the</w:t>
      </w:r>
      <w:r>
        <w:rPr>
          <w:rFonts w:ascii="Times New Roman"/>
          <w:spacing w:val="-3"/>
        </w:rPr>
        <w:t xml:space="preserve"> </w:t>
      </w:r>
      <w:r>
        <w:rPr>
          <w:rFonts w:ascii="Times New Roman"/>
        </w:rPr>
        <w:t>answers</w:t>
      </w:r>
      <w:r>
        <w:rPr>
          <w:rFonts w:ascii="Times New Roman"/>
          <w:spacing w:val="-1"/>
        </w:rPr>
        <w:t xml:space="preserve"> </w:t>
      </w:r>
      <w:r>
        <w:rPr>
          <w:rFonts w:ascii="Times New Roman"/>
        </w:rPr>
        <w:t>to</w:t>
      </w:r>
      <w:r>
        <w:rPr>
          <w:rFonts w:ascii="Times New Roman"/>
          <w:spacing w:val="-1"/>
        </w:rPr>
        <w:t xml:space="preserve"> </w:t>
      </w:r>
      <w:r>
        <w:rPr>
          <w:rFonts w:ascii="Times New Roman"/>
        </w:rPr>
        <w:t>questions</w:t>
      </w:r>
      <w:r>
        <w:rPr>
          <w:rFonts w:ascii="Times New Roman"/>
          <w:spacing w:val="-2"/>
        </w:rPr>
        <w:t xml:space="preserve"> </w:t>
      </w:r>
      <w:r>
        <w:rPr>
          <w:rFonts w:ascii="Times New Roman"/>
        </w:rPr>
        <w:t>05.</w:t>
      </w:r>
      <w:r>
        <w:rPr>
          <w:rFonts w:ascii="Times New Roman"/>
          <w:spacing w:val="-1"/>
        </w:rPr>
        <w:t xml:space="preserve"> </w:t>
      </w:r>
      <w:r>
        <w:rPr>
          <w:rFonts w:ascii="Times New Roman"/>
        </w:rPr>
        <w:t>10.</w:t>
      </w:r>
      <w:r>
        <w:rPr>
          <w:rFonts w:ascii="Times New Roman"/>
          <w:spacing w:val="-2"/>
        </w:rPr>
        <w:t xml:space="preserve"> </w:t>
      </w:r>
      <w:r>
        <w:rPr>
          <w:rFonts w:ascii="Times New Roman"/>
        </w:rPr>
        <w:t>11.</w:t>
      </w:r>
      <w:r>
        <w:rPr>
          <w:rFonts w:ascii="Times New Roman"/>
          <w:spacing w:val="-1"/>
        </w:rPr>
        <w:t xml:space="preserve"> </w:t>
      </w:r>
      <w:r>
        <w:rPr>
          <w:rFonts w:ascii="Times New Roman"/>
        </w:rPr>
        <w:t>15.</w:t>
      </w:r>
      <w:r>
        <w:rPr>
          <w:rFonts w:ascii="Times New Roman"/>
          <w:spacing w:val="-1"/>
        </w:rPr>
        <w:t xml:space="preserve"> </w:t>
      </w:r>
      <w:r>
        <w:rPr>
          <w:rFonts w:ascii="Times New Roman"/>
          <w:spacing w:val="-5"/>
        </w:rPr>
        <w:t>22</w:t>
      </w:r>
    </w:p>
    <w:p w14:paraId="1E711770" w14:textId="77777777" w:rsidR="00154C4E" w:rsidRDefault="00154C4E" w:rsidP="00154C4E">
      <w:pPr>
        <w:pStyle w:val="BodyText"/>
        <w:spacing w:before="2" w:after="1"/>
        <w:rPr>
          <w:rFonts w:ascii="Times New Roman"/>
          <w:sz w:val="29"/>
        </w:rPr>
      </w:pPr>
    </w:p>
    <w:tbl>
      <w:tblPr>
        <w:tblW w:w="0" w:type="auto"/>
        <w:tblInd w:w="8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229"/>
        <w:gridCol w:w="2229"/>
        <w:gridCol w:w="2229"/>
        <w:gridCol w:w="2229"/>
      </w:tblGrid>
      <w:tr w:rsidR="00154C4E" w14:paraId="4BFE820C" w14:textId="77777777" w:rsidTr="005B4057">
        <w:trPr>
          <w:trHeight w:val="416"/>
        </w:trPr>
        <w:tc>
          <w:tcPr>
            <w:tcW w:w="2229" w:type="dxa"/>
            <w:vMerge w:val="restart"/>
          </w:tcPr>
          <w:p w14:paraId="739CE83E" w14:textId="77777777" w:rsidR="00154C4E" w:rsidRDefault="00154C4E" w:rsidP="005B4057">
            <w:pPr>
              <w:pStyle w:val="TableParagraph"/>
              <w:spacing w:before="78"/>
              <w:ind w:left="188"/>
              <w:rPr>
                <w:rFonts w:ascii="Times New Roman"/>
                <w:sz w:val="24"/>
              </w:rPr>
            </w:pPr>
            <w:proofErr w:type="spellStart"/>
            <w:r>
              <w:rPr>
                <w:rFonts w:ascii="Times New Roman"/>
                <w:spacing w:val="-2"/>
                <w:sz w:val="24"/>
              </w:rPr>
              <w:t>Depersonalisation</w:t>
            </w:r>
            <w:proofErr w:type="spellEnd"/>
          </w:p>
        </w:tc>
        <w:tc>
          <w:tcPr>
            <w:tcW w:w="2229" w:type="dxa"/>
          </w:tcPr>
          <w:p w14:paraId="65869A71" w14:textId="77777777" w:rsidR="00154C4E" w:rsidRDefault="00154C4E" w:rsidP="005B4057">
            <w:pPr>
              <w:pStyle w:val="TableParagraph"/>
              <w:spacing w:before="58"/>
              <w:ind w:left="199"/>
              <w:rPr>
                <w:rFonts w:ascii="Times New Roman"/>
                <w:sz w:val="24"/>
              </w:rPr>
            </w:pPr>
            <w:r>
              <w:rPr>
                <w:rFonts w:ascii="Times New Roman"/>
                <w:sz w:val="24"/>
              </w:rPr>
              <w:t>DP</w:t>
            </w:r>
            <w:r>
              <w:rPr>
                <w:rFonts w:ascii="Times New Roman"/>
                <w:spacing w:val="-9"/>
                <w:sz w:val="24"/>
              </w:rPr>
              <w:t xml:space="preserve"> </w:t>
            </w:r>
            <w:r>
              <w:rPr>
                <w:rFonts w:ascii="Times New Roman"/>
                <w:sz w:val="24"/>
              </w:rPr>
              <w:t>&lt;</w:t>
            </w:r>
            <w:r>
              <w:rPr>
                <w:rFonts w:ascii="Times New Roman"/>
                <w:spacing w:val="58"/>
                <w:sz w:val="24"/>
              </w:rPr>
              <w:t xml:space="preserve"> </w:t>
            </w:r>
            <w:r>
              <w:rPr>
                <w:rFonts w:ascii="Times New Roman"/>
                <w:spacing w:val="-10"/>
                <w:sz w:val="24"/>
              </w:rPr>
              <w:t>5</w:t>
            </w:r>
          </w:p>
        </w:tc>
        <w:tc>
          <w:tcPr>
            <w:tcW w:w="2229" w:type="dxa"/>
          </w:tcPr>
          <w:p w14:paraId="77DFCE12" w14:textId="77777777" w:rsidR="00154C4E" w:rsidRDefault="00154C4E" w:rsidP="005B4057">
            <w:pPr>
              <w:pStyle w:val="TableParagraph"/>
              <w:spacing w:before="58"/>
              <w:ind w:left="190"/>
              <w:rPr>
                <w:rFonts w:ascii="Times New Roman"/>
                <w:sz w:val="24"/>
              </w:rPr>
            </w:pPr>
            <w:r>
              <w:rPr>
                <w:rFonts w:ascii="Times New Roman"/>
                <w:sz w:val="24"/>
              </w:rPr>
              <w:t>DP</w:t>
            </w:r>
            <w:r>
              <w:rPr>
                <w:rFonts w:ascii="Times New Roman"/>
                <w:spacing w:val="-9"/>
                <w:sz w:val="24"/>
              </w:rPr>
              <w:t xml:space="preserve"> </w:t>
            </w:r>
            <w:r>
              <w:rPr>
                <w:rFonts w:ascii="Times New Roman"/>
                <w:sz w:val="24"/>
              </w:rPr>
              <w:t xml:space="preserve">6 - </w:t>
            </w:r>
            <w:r>
              <w:rPr>
                <w:rFonts w:ascii="Times New Roman"/>
                <w:spacing w:val="-5"/>
                <w:sz w:val="24"/>
              </w:rPr>
              <w:t>11</w:t>
            </w:r>
          </w:p>
        </w:tc>
        <w:tc>
          <w:tcPr>
            <w:tcW w:w="2229" w:type="dxa"/>
          </w:tcPr>
          <w:p w14:paraId="5FF16D64" w14:textId="77777777" w:rsidR="00154C4E" w:rsidRDefault="00154C4E" w:rsidP="005B4057">
            <w:pPr>
              <w:pStyle w:val="TableParagraph"/>
              <w:spacing w:before="58"/>
              <w:ind w:left="201"/>
              <w:rPr>
                <w:rFonts w:ascii="Times New Roman"/>
                <w:sz w:val="24"/>
              </w:rPr>
            </w:pPr>
            <w:r>
              <w:rPr>
                <w:rFonts w:ascii="Times New Roman"/>
                <w:sz w:val="24"/>
              </w:rPr>
              <w:t>DP</w:t>
            </w:r>
            <w:r>
              <w:rPr>
                <w:rFonts w:ascii="Times New Roman"/>
                <w:spacing w:val="-9"/>
                <w:sz w:val="24"/>
              </w:rPr>
              <w:t xml:space="preserve"> </w:t>
            </w:r>
            <w:r>
              <w:rPr>
                <w:rFonts w:ascii="Times New Roman"/>
                <w:sz w:val="24"/>
              </w:rPr>
              <w:t xml:space="preserve">&gt; </w:t>
            </w:r>
            <w:r>
              <w:rPr>
                <w:rFonts w:ascii="Times New Roman"/>
                <w:spacing w:val="-5"/>
                <w:sz w:val="24"/>
              </w:rPr>
              <w:t>12</w:t>
            </w:r>
          </w:p>
        </w:tc>
      </w:tr>
      <w:tr w:rsidR="00154C4E" w14:paraId="3EB6BA21" w14:textId="77777777" w:rsidTr="005B4057">
        <w:trPr>
          <w:trHeight w:val="416"/>
        </w:trPr>
        <w:tc>
          <w:tcPr>
            <w:tcW w:w="2229" w:type="dxa"/>
            <w:vMerge/>
            <w:tcBorders>
              <w:top w:val="nil"/>
            </w:tcBorders>
          </w:tcPr>
          <w:p w14:paraId="7DCFF5B3" w14:textId="77777777" w:rsidR="00154C4E" w:rsidRDefault="00154C4E" w:rsidP="005B4057">
            <w:pPr>
              <w:rPr>
                <w:sz w:val="2"/>
                <w:szCs w:val="2"/>
              </w:rPr>
            </w:pPr>
          </w:p>
        </w:tc>
        <w:tc>
          <w:tcPr>
            <w:tcW w:w="2229" w:type="dxa"/>
            <w:shd w:val="clear" w:color="auto" w:fill="92D050"/>
          </w:tcPr>
          <w:p w14:paraId="2E11D116" w14:textId="77777777" w:rsidR="00154C4E" w:rsidRDefault="00154C4E" w:rsidP="005B4057">
            <w:pPr>
              <w:pStyle w:val="TableParagraph"/>
              <w:spacing w:before="51"/>
              <w:ind w:left="199"/>
              <w:rPr>
                <w:rFonts w:ascii="Times New Roman"/>
                <w:sz w:val="24"/>
              </w:rPr>
            </w:pPr>
            <w:r>
              <w:rPr>
                <w:rFonts w:ascii="Times New Roman"/>
                <w:sz w:val="24"/>
              </w:rPr>
              <w:t>Low</w:t>
            </w:r>
            <w:r>
              <w:rPr>
                <w:rFonts w:ascii="Times New Roman"/>
                <w:spacing w:val="-2"/>
                <w:sz w:val="24"/>
              </w:rPr>
              <w:t xml:space="preserve"> degree</w:t>
            </w:r>
          </w:p>
        </w:tc>
        <w:tc>
          <w:tcPr>
            <w:tcW w:w="2229" w:type="dxa"/>
            <w:shd w:val="clear" w:color="auto" w:fill="FFFF00"/>
          </w:tcPr>
          <w:p w14:paraId="7C8EF29C" w14:textId="77777777" w:rsidR="00154C4E" w:rsidRDefault="00154C4E" w:rsidP="005B4057">
            <w:pPr>
              <w:pStyle w:val="TableParagraph"/>
              <w:spacing w:before="51"/>
              <w:ind w:left="190"/>
              <w:rPr>
                <w:rFonts w:ascii="Times New Roman"/>
                <w:sz w:val="24"/>
              </w:rPr>
            </w:pPr>
            <w:r>
              <w:rPr>
                <w:rFonts w:ascii="Times New Roman"/>
                <w:sz w:val="24"/>
              </w:rPr>
              <w:t>Moderate</w:t>
            </w:r>
            <w:r>
              <w:rPr>
                <w:rFonts w:ascii="Times New Roman"/>
                <w:spacing w:val="-3"/>
                <w:sz w:val="24"/>
              </w:rPr>
              <w:t xml:space="preserve"> </w:t>
            </w:r>
            <w:r>
              <w:rPr>
                <w:rFonts w:ascii="Times New Roman"/>
                <w:spacing w:val="-2"/>
                <w:sz w:val="24"/>
              </w:rPr>
              <w:t>degree</w:t>
            </w:r>
          </w:p>
        </w:tc>
        <w:tc>
          <w:tcPr>
            <w:tcW w:w="2229" w:type="dxa"/>
            <w:shd w:val="clear" w:color="auto" w:fill="FF0000"/>
          </w:tcPr>
          <w:p w14:paraId="12FE3EAA" w14:textId="77777777" w:rsidR="00154C4E" w:rsidRDefault="00154C4E" w:rsidP="005B4057">
            <w:pPr>
              <w:pStyle w:val="TableParagraph"/>
              <w:spacing w:before="51"/>
              <w:ind w:left="201"/>
              <w:rPr>
                <w:rFonts w:ascii="Times New Roman"/>
                <w:sz w:val="24"/>
              </w:rPr>
            </w:pPr>
            <w:r>
              <w:rPr>
                <w:rFonts w:ascii="Times New Roman"/>
                <w:sz w:val="24"/>
              </w:rPr>
              <w:t>High</w:t>
            </w:r>
            <w:r>
              <w:rPr>
                <w:rFonts w:ascii="Times New Roman"/>
                <w:spacing w:val="-2"/>
                <w:sz w:val="24"/>
              </w:rPr>
              <w:t xml:space="preserve"> degree</w:t>
            </w:r>
          </w:p>
        </w:tc>
      </w:tr>
    </w:tbl>
    <w:p w14:paraId="030F4A93" w14:textId="77777777" w:rsidR="00154C4E" w:rsidRDefault="00154C4E" w:rsidP="00154C4E">
      <w:pPr>
        <w:pStyle w:val="BodyText"/>
        <w:rPr>
          <w:rFonts w:ascii="Times New Roman"/>
          <w:sz w:val="23"/>
        </w:rPr>
      </w:pPr>
    </w:p>
    <w:p w14:paraId="7CACA0EC" w14:textId="77777777" w:rsidR="00154C4E" w:rsidRDefault="00154C4E" w:rsidP="00154C4E">
      <w:pPr>
        <w:ind w:left="100"/>
        <w:rPr>
          <w:b/>
          <w:sz w:val="24"/>
        </w:rPr>
      </w:pPr>
      <w:r>
        <w:rPr>
          <w:b/>
          <w:sz w:val="24"/>
        </w:rPr>
        <w:t>Overall</w:t>
      </w:r>
      <w:r>
        <w:rPr>
          <w:b/>
          <w:spacing w:val="-2"/>
          <w:sz w:val="24"/>
        </w:rPr>
        <w:t xml:space="preserve"> </w:t>
      </w:r>
      <w:r>
        <w:rPr>
          <w:b/>
          <w:sz w:val="24"/>
        </w:rPr>
        <w:t>score</w:t>
      </w:r>
      <w:r>
        <w:rPr>
          <w:b/>
          <w:spacing w:val="-2"/>
          <w:sz w:val="24"/>
        </w:rPr>
        <w:t xml:space="preserve"> </w:t>
      </w:r>
      <w:r>
        <w:rPr>
          <w:b/>
          <w:sz w:val="24"/>
        </w:rPr>
        <w:t>personal</w:t>
      </w:r>
      <w:r>
        <w:rPr>
          <w:b/>
          <w:spacing w:val="-2"/>
          <w:sz w:val="24"/>
        </w:rPr>
        <w:t xml:space="preserve"> </w:t>
      </w:r>
      <w:r>
        <w:rPr>
          <w:b/>
          <w:sz w:val="24"/>
        </w:rPr>
        <w:t>accomplishment</w:t>
      </w:r>
      <w:r>
        <w:rPr>
          <w:b/>
          <w:spacing w:val="-2"/>
          <w:sz w:val="24"/>
        </w:rPr>
        <w:t xml:space="preserve"> </w:t>
      </w:r>
      <w:r>
        <w:rPr>
          <w:b/>
          <w:sz w:val="24"/>
        </w:rPr>
        <w:t>assessment</w:t>
      </w:r>
      <w:r>
        <w:rPr>
          <w:b/>
          <w:spacing w:val="-2"/>
          <w:sz w:val="24"/>
        </w:rPr>
        <w:t xml:space="preserve"> </w:t>
      </w:r>
      <w:r>
        <w:rPr>
          <w:b/>
          <w:spacing w:val="-4"/>
          <w:sz w:val="24"/>
        </w:rPr>
        <w:t>(PA)</w:t>
      </w:r>
    </w:p>
    <w:p w14:paraId="05A66E6F" w14:textId="77777777" w:rsidR="00154C4E" w:rsidRDefault="00154C4E" w:rsidP="00154C4E">
      <w:pPr>
        <w:pStyle w:val="BodyText"/>
        <w:spacing w:before="7"/>
        <w:rPr>
          <w:b/>
        </w:rPr>
      </w:pPr>
    </w:p>
    <w:p w14:paraId="5CE743B5" w14:textId="77777777" w:rsidR="00154C4E" w:rsidRDefault="00154C4E" w:rsidP="00154C4E">
      <w:pPr>
        <w:pStyle w:val="BodyText"/>
        <w:ind w:left="900"/>
        <w:rPr>
          <w:rFonts w:ascii="Times New Roman"/>
        </w:rPr>
      </w:pPr>
      <w:r>
        <w:rPr>
          <w:rFonts w:ascii="Times New Roman"/>
        </w:rPr>
        <w:t>Add</w:t>
      </w:r>
      <w:r>
        <w:rPr>
          <w:rFonts w:ascii="Times New Roman"/>
          <w:spacing w:val="-1"/>
        </w:rPr>
        <w:t xml:space="preserve"> </w:t>
      </w:r>
      <w:r>
        <w:rPr>
          <w:rFonts w:ascii="Times New Roman"/>
        </w:rPr>
        <w:t>together the</w:t>
      </w:r>
      <w:r>
        <w:rPr>
          <w:rFonts w:ascii="Times New Roman"/>
          <w:spacing w:val="-2"/>
        </w:rPr>
        <w:t xml:space="preserve"> </w:t>
      </w:r>
      <w:r>
        <w:rPr>
          <w:rFonts w:ascii="Times New Roman"/>
        </w:rPr>
        <w:t>answers to questions</w:t>
      </w:r>
      <w:r>
        <w:rPr>
          <w:rFonts w:ascii="Times New Roman"/>
          <w:spacing w:val="-1"/>
        </w:rPr>
        <w:t xml:space="preserve"> </w:t>
      </w:r>
      <w:r>
        <w:rPr>
          <w:rFonts w:ascii="Times New Roman"/>
        </w:rPr>
        <w:t>04. 07.</w:t>
      </w:r>
      <w:r>
        <w:rPr>
          <w:rFonts w:ascii="Times New Roman"/>
          <w:spacing w:val="-1"/>
        </w:rPr>
        <w:t xml:space="preserve"> </w:t>
      </w:r>
      <w:r>
        <w:rPr>
          <w:rFonts w:ascii="Times New Roman"/>
        </w:rPr>
        <w:t>09. 12. 17.</w:t>
      </w:r>
      <w:r>
        <w:rPr>
          <w:rFonts w:ascii="Times New Roman"/>
          <w:spacing w:val="-1"/>
        </w:rPr>
        <w:t xml:space="preserve"> </w:t>
      </w:r>
      <w:r>
        <w:rPr>
          <w:rFonts w:ascii="Times New Roman"/>
        </w:rPr>
        <w:t xml:space="preserve">18. 19. </w:t>
      </w:r>
      <w:r>
        <w:rPr>
          <w:rFonts w:ascii="Times New Roman"/>
          <w:spacing w:val="-5"/>
        </w:rPr>
        <w:t>21.</w:t>
      </w:r>
    </w:p>
    <w:p w14:paraId="2F1D571D" w14:textId="77777777" w:rsidR="00154C4E" w:rsidRDefault="00154C4E" w:rsidP="00154C4E">
      <w:pPr>
        <w:pStyle w:val="BodyText"/>
        <w:spacing w:before="7"/>
        <w:rPr>
          <w:rFonts w:ascii="Times New Roman"/>
          <w:sz w:val="29"/>
        </w:rPr>
      </w:pPr>
    </w:p>
    <w:tbl>
      <w:tblPr>
        <w:tblW w:w="0" w:type="auto"/>
        <w:tblInd w:w="8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229"/>
        <w:gridCol w:w="2229"/>
        <w:gridCol w:w="2229"/>
        <w:gridCol w:w="2229"/>
      </w:tblGrid>
      <w:tr w:rsidR="00154C4E" w14:paraId="7CBFEE95" w14:textId="77777777" w:rsidTr="005B4057">
        <w:trPr>
          <w:trHeight w:val="416"/>
        </w:trPr>
        <w:tc>
          <w:tcPr>
            <w:tcW w:w="2229" w:type="dxa"/>
            <w:vMerge w:val="restart"/>
          </w:tcPr>
          <w:p w14:paraId="13A3BDA4" w14:textId="77777777" w:rsidR="00154C4E" w:rsidRDefault="00154C4E" w:rsidP="005B4057">
            <w:pPr>
              <w:pStyle w:val="TableParagraph"/>
              <w:spacing w:before="93" w:line="261" w:lineRule="auto"/>
              <w:ind w:left="188"/>
              <w:rPr>
                <w:rFonts w:ascii="Times New Roman"/>
                <w:sz w:val="24"/>
              </w:rPr>
            </w:pPr>
            <w:r>
              <w:rPr>
                <w:rFonts w:ascii="Times New Roman"/>
                <w:spacing w:val="-2"/>
                <w:sz w:val="24"/>
              </w:rPr>
              <w:t>Personal accomplishment assessment</w:t>
            </w:r>
          </w:p>
        </w:tc>
        <w:tc>
          <w:tcPr>
            <w:tcW w:w="2229" w:type="dxa"/>
          </w:tcPr>
          <w:p w14:paraId="0BAF08B5" w14:textId="77777777" w:rsidR="00154C4E" w:rsidRDefault="00154C4E" w:rsidP="005B4057">
            <w:pPr>
              <w:pStyle w:val="TableParagraph"/>
              <w:spacing w:before="53"/>
              <w:ind w:left="199"/>
              <w:rPr>
                <w:rFonts w:ascii="Times New Roman"/>
                <w:sz w:val="24"/>
              </w:rPr>
            </w:pPr>
            <w:r>
              <w:rPr>
                <w:rFonts w:ascii="Times New Roman"/>
                <w:sz w:val="24"/>
              </w:rPr>
              <w:t>PA</w:t>
            </w:r>
            <w:r>
              <w:rPr>
                <w:rFonts w:ascii="Times New Roman"/>
                <w:spacing w:val="-17"/>
                <w:sz w:val="24"/>
              </w:rPr>
              <w:t xml:space="preserve"> </w:t>
            </w:r>
            <w:r>
              <w:rPr>
                <w:rFonts w:ascii="Times New Roman"/>
                <w:sz w:val="24"/>
              </w:rPr>
              <w:t>&lt;</w:t>
            </w:r>
            <w:r>
              <w:rPr>
                <w:rFonts w:ascii="Times New Roman"/>
                <w:spacing w:val="33"/>
                <w:sz w:val="24"/>
              </w:rPr>
              <w:t xml:space="preserve"> </w:t>
            </w:r>
            <w:r>
              <w:rPr>
                <w:rFonts w:ascii="Times New Roman"/>
                <w:spacing w:val="-5"/>
                <w:sz w:val="24"/>
              </w:rPr>
              <w:t>33</w:t>
            </w:r>
          </w:p>
        </w:tc>
        <w:tc>
          <w:tcPr>
            <w:tcW w:w="2229" w:type="dxa"/>
          </w:tcPr>
          <w:p w14:paraId="54EDD035" w14:textId="77777777" w:rsidR="00154C4E" w:rsidRDefault="00154C4E" w:rsidP="005B4057">
            <w:pPr>
              <w:pStyle w:val="TableParagraph"/>
              <w:spacing w:before="53"/>
              <w:ind w:left="190"/>
              <w:rPr>
                <w:rFonts w:ascii="Times New Roman"/>
                <w:sz w:val="24"/>
              </w:rPr>
            </w:pPr>
            <w:r>
              <w:rPr>
                <w:rFonts w:ascii="Times New Roman"/>
                <w:sz w:val="24"/>
              </w:rPr>
              <w:t>PA</w:t>
            </w:r>
            <w:r>
              <w:rPr>
                <w:rFonts w:ascii="Times New Roman"/>
                <w:spacing w:val="-15"/>
                <w:sz w:val="24"/>
              </w:rPr>
              <w:t xml:space="preserve"> </w:t>
            </w:r>
            <w:r>
              <w:rPr>
                <w:rFonts w:ascii="Times New Roman"/>
                <w:sz w:val="24"/>
              </w:rPr>
              <w:t>34</w:t>
            </w:r>
            <w:r>
              <w:rPr>
                <w:rFonts w:ascii="Times New Roman"/>
                <w:spacing w:val="-14"/>
                <w:sz w:val="24"/>
              </w:rPr>
              <w:t xml:space="preserve"> </w:t>
            </w:r>
            <w:r>
              <w:rPr>
                <w:rFonts w:ascii="Times New Roman"/>
                <w:sz w:val="24"/>
              </w:rPr>
              <w:t>-</w:t>
            </w:r>
            <w:r>
              <w:rPr>
                <w:rFonts w:ascii="Times New Roman"/>
                <w:spacing w:val="-8"/>
                <w:sz w:val="24"/>
              </w:rPr>
              <w:t xml:space="preserve"> </w:t>
            </w:r>
            <w:r>
              <w:rPr>
                <w:rFonts w:ascii="Times New Roman"/>
                <w:spacing w:val="-5"/>
                <w:sz w:val="24"/>
              </w:rPr>
              <w:t>39</w:t>
            </w:r>
          </w:p>
        </w:tc>
        <w:tc>
          <w:tcPr>
            <w:tcW w:w="2229" w:type="dxa"/>
          </w:tcPr>
          <w:p w14:paraId="425973E5" w14:textId="77777777" w:rsidR="00154C4E" w:rsidRDefault="00154C4E" w:rsidP="005B4057">
            <w:pPr>
              <w:pStyle w:val="TableParagraph"/>
              <w:spacing w:before="53"/>
              <w:ind w:left="201"/>
              <w:rPr>
                <w:rFonts w:ascii="Times New Roman"/>
                <w:sz w:val="24"/>
              </w:rPr>
            </w:pPr>
            <w:r>
              <w:rPr>
                <w:rFonts w:ascii="Times New Roman"/>
                <w:spacing w:val="-4"/>
                <w:sz w:val="24"/>
              </w:rPr>
              <w:t>PA</w:t>
            </w:r>
            <w:r>
              <w:rPr>
                <w:rFonts w:ascii="Times New Roman"/>
                <w:spacing w:val="-14"/>
                <w:sz w:val="24"/>
              </w:rPr>
              <w:t xml:space="preserve"> </w:t>
            </w:r>
            <w:r>
              <w:rPr>
                <w:rFonts w:ascii="Times New Roman"/>
                <w:spacing w:val="-4"/>
                <w:sz w:val="24"/>
              </w:rPr>
              <w:t>&gt;</w:t>
            </w:r>
            <w:r>
              <w:rPr>
                <w:rFonts w:ascii="Times New Roman"/>
                <w:spacing w:val="-11"/>
                <w:sz w:val="24"/>
              </w:rPr>
              <w:t xml:space="preserve"> </w:t>
            </w:r>
            <w:r>
              <w:rPr>
                <w:rFonts w:ascii="Times New Roman"/>
                <w:spacing w:val="-7"/>
                <w:sz w:val="24"/>
              </w:rPr>
              <w:t>40</w:t>
            </w:r>
          </w:p>
        </w:tc>
      </w:tr>
      <w:tr w:rsidR="00154C4E" w14:paraId="57DCE0CA" w14:textId="77777777" w:rsidTr="005B4057">
        <w:trPr>
          <w:trHeight w:val="623"/>
        </w:trPr>
        <w:tc>
          <w:tcPr>
            <w:tcW w:w="2229" w:type="dxa"/>
            <w:vMerge/>
            <w:tcBorders>
              <w:top w:val="nil"/>
            </w:tcBorders>
          </w:tcPr>
          <w:p w14:paraId="6A30B486" w14:textId="77777777" w:rsidR="00154C4E" w:rsidRDefault="00154C4E" w:rsidP="005B4057">
            <w:pPr>
              <w:rPr>
                <w:sz w:val="2"/>
                <w:szCs w:val="2"/>
              </w:rPr>
            </w:pPr>
          </w:p>
        </w:tc>
        <w:tc>
          <w:tcPr>
            <w:tcW w:w="2229" w:type="dxa"/>
            <w:shd w:val="clear" w:color="auto" w:fill="FF0000"/>
          </w:tcPr>
          <w:p w14:paraId="698A762F" w14:textId="77777777" w:rsidR="00154C4E" w:rsidRDefault="00154C4E" w:rsidP="005B4057">
            <w:pPr>
              <w:pStyle w:val="TableParagraph"/>
              <w:spacing w:before="66"/>
              <w:ind w:left="199"/>
              <w:rPr>
                <w:rFonts w:ascii="Times New Roman"/>
                <w:sz w:val="24"/>
              </w:rPr>
            </w:pPr>
            <w:r>
              <w:rPr>
                <w:rFonts w:ascii="Times New Roman"/>
                <w:sz w:val="24"/>
              </w:rPr>
              <w:t>Low</w:t>
            </w:r>
            <w:r>
              <w:rPr>
                <w:rFonts w:ascii="Times New Roman"/>
                <w:spacing w:val="-2"/>
                <w:sz w:val="24"/>
              </w:rPr>
              <w:t xml:space="preserve"> degree</w:t>
            </w:r>
          </w:p>
        </w:tc>
        <w:tc>
          <w:tcPr>
            <w:tcW w:w="2229" w:type="dxa"/>
            <w:shd w:val="clear" w:color="auto" w:fill="FFFF00"/>
          </w:tcPr>
          <w:p w14:paraId="7FE4CC6D" w14:textId="77777777" w:rsidR="00154C4E" w:rsidRDefault="00154C4E" w:rsidP="005B4057">
            <w:pPr>
              <w:pStyle w:val="TableParagraph"/>
              <w:spacing w:before="66"/>
              <w:ind w:left="190"/>
              <w:rPr>
                <w:rFonts w:ascii="Times New Roman"/>
                <w:sz w:val="24"/>
              </w:rPr>
            </w:pPr>
            <w:r>
              <w:rPr>
                <w:rFonts w:ascii="Times New Roman"/>
                <w:sz w:val="24"/>
              </w:rPr>
              <w:t>Moderate</w:t>
            </w:r>
            <w:r>
              <w:rPr>
                <w:rFonts w:ascii="Times New Roman"/>
                <w:spacing w:val="-3"/>
                <w:sz w:val="24"/>
              </w:rPr>
              <w:t xml:space="preserve"> </w:t>
            </w:r>
            <w:r>
              <w:rPr>
                <w:rFonts w:ascii="Times New Roman"/>
                <w:spacing w:val="-2"/>
                <w:sz w:val="24"/>
              </w:rPr>
              <w:t>degree</w:t>
            </w:r>
          </w:p>
        </w:tc>
        <w:tc>
          <w:tcPr>
            <w:tcW w:w="2229" w:type="dxa"/>
            <w:shd w:val="clear" w:color="auto" w:fill="92D050"/>
          </w:tcPr>
          <w:p w14:paraId="07836C42" w14:textId="77777777" w:rsidR="00154C4E" w:rsidRDefault="00154C4E" w:rsidP="005B4057">
            <w:pPr>
              <w:pStyle w:val="TableParagraph"/>
              <w:spacing w:before="66"/>
              <w:ind w:left="201"/>
              <w:rPr>
                <w:rFonts w:ascii="Times New Roman"/>
                <w:sz w:val="24"/>
              </w:rPr>
            </w:pPr>
            <w:r>
              <w:rPr>
                <w:rFonts w:ascii="Times New Roman"/>
                <w:sz w:val="24"/>
              </w:rPr>
              <w:t>High</w:t>
            </w:r>
            <w:r>
              <w:rPr>
                <w:rFonts w:ascii="Times New Roman"/>
                <w:spacing w:val="-2"/>
                <w:sz w:val="24"/>
              </w:rPr>
              <w:t xml:space="preserve"> degree</w:t>
            </w:r>
          </w:p>
        </w:tc>
      </w:tr>
    </w:tbl>
    <w:p w14:paraId="4FA883CB" w14:textId="77777777" w:rsidR="00154C4E" w:rsidRDefault="00154C4E" w:rsidP="00154C4E">
      <w:pPr>
        <w:pStyle w:val="BodyText"/>
        <w:spacing w:before="2"/>
        <w:rPr>
          <w:rFonts w:ascii="Times New Roman"/>
          <w:sz w:val="29"/>
        </w:rPr>
      </w:pPr>
    </w:p>
    <w:p w14:paraId="0ED4D77E" w14:textId="77777777" w:rsidR="00154C4E" w:rsidRDefault="00154C4E" w:rsidP="00154C4E">
      <w:pPr>
        <w:ind w:left="100"/>
        <w:rPr>
          <w:b/>
          <w:sz w:val="28"/>
        </w:rPr>
      </w:pPr>
      <w:r>
        <w:rPr>
          <w:b/>
          <w:sz w:val="28"/>
          <w:u w:val="single"/>
        </w:rPr>
        <w:t xml:space="preserve">Degree of </w:t>
      </w:r>
      <w:r>
        <w:rPr>
          <w:b/>
          <w:spacing w:val="-2"/>
          <w:sz w:val="28"/>
          <w:u w:val="single"/>
        </w:rPr>
        <w:t>burnout</w:t>
      </w:r>
    </w:p>
    <w:p w14:paraId="165BC0F6" w14:textId="77777777" w:rsidR="00154C4E" w:rsidRDefault="00154C4E" w:rsidP="00154C4E">
      <w:pPr>
        <w:pStyle w:val="BodyText"/>
        <w:spacing w:before="3"/>
        <w:rPr>
          <w:b/>
          <w:sz w:val="25"/>
        </w:rPr>
      </w:pPr>
    </w:p>
    <w:p w14:paraId="59065C15" w14:textId="77777777" w:rsidR="00154C4E" w:rsidRDefault="00154C4E" w:rsidP="00154C4E">
      <w:pPr>
        <w:pStyle w:val="BodyText"/>
        <w:spacing w:line="261" w:lineRule="auto"/>
        <w:ind w:left="900" w:right="1117"/>
        <w:rPr>
          <w:rFonts w:ascii="Times New Roman"/>
        </w:rPr>
      </w:pPr>
      <w:r>
        <w:rPr>
          <w:rFonts w:ascii="Times New Roman"/>
        </w:rPr>
        <w:t>Beware</w:t>
      </w:r>
      <w:r>
        <w:rPr>
          <w:rFonts w:ascii="Times New Roman"/>
          <w:spacing w:val="-3"/>
        </w:rPr>
        <w:t xml:space="preserve"> </w:t>
      </w:r>
      <w:r>
        <w:rPr>
          <w:rFonts w:ascii="Times New Roman"/>
        </w:rPr>
        <w:t>if</w:t>
      </w:r>
      <w:r>
        <w:rPr>
          <w:rFonts w:ascii="Times New Roman"/>
          <w:spacing w:val="-2"/>
        </w:rPr>
        <w:t xml:space="preserve"> </w:t>
      </w:r>
      <w:r>
        <w:rPr>
          <w:rFonts w:ascii="Times New Roman"/>
        </w:rPr>
        <w:t>the</w:t>
      </w:r>
      <w:r>
        <w:rPr>
          <w:rFonts w:ascii="Times New Roman"/>
          <w:spacing w:val="-3"/>
        </w:rPr>
        <w:t xml:space="preserve"> </w:t>
      </w:r>
      <w:r>
        <w:rPr>
          <w:rFonts w:ascii="Times New Roman"/>
        </w:rPr>
        <w:t>totals</w:t>
      </w:r>
      <w:r>
        <w:rPr>
          <w:rFonts w:ascii="Times New Roman"/>
          <w:spacing w:val="-2"/>
        </w:rPr>
        <w:t xml:space="preserve"> </w:t>
      </w:r>
      <w:r>
        <w:rPr>
          <w:rFonts w:ascii="Times New Roman"/>
        </w:rPr>
        <w:t>of</w:t>
      </w:r>
      <w:r>
        <w:rPr>
          <w:rFonts w:ascii="Times New Roman"/>
          <w:spacing w:val="-2"/>
        </w:rPr>
        <w:t xml:space="preserve"> </w:t>
      </w:r>
      <w:r>
        <w:rPr>
          <w:rFonts w:ascii="Times New Roman"/>
        </w:rPr>
        <w:t>your</w:t>
      </w:r>
      <w:r>
        <w:rPr>
          <w:rFonts w:ascii="Times New Roman"/>
          <w:spacing w:val="-2"/>
        </w:rPr>
        <w:t xml:space="preserve"> </w:t>
      </w:r>
      <w:r>
        <w:rPr>
          <w:rFonts w:ascii="Times New Roman"/>
        </w:rPr>
        <w:t>EE</w:t>
      </w:r>
      <w:r>
        <w:rPr>
          <w:rFonts w:ascii="Times New Roman"/>
          <w:spacing w:val="-2"/>
        </w:rPr>
        <w:t xml:space="preserve"> </w:t>
      </w:r>
      <w:r>
        <w:rPr>
          <w:rFonts w:ascii="Times New Roman"/>
        </w:rPr>
        <w:t>and</w:t>
      </w:r>
      <w:r>
        <w:rPr>
          <w:rFonts w:ascii="Times New Roman"/>
          <w:spacing w:val="-2"/>
        </w:rPr>
        <w:t xml:space="preserve"> </w:t>
      </w:r>
      <w:r>
        <w:rPr>
          <w:rFonts w:ascii="Times New Roman"/>
        </w:rPr>
        <w:t>DP</w:t>
      </w:r>
      <w:r>
        <w:rPr>
          <w:rFonts w:ascii="Times New Roman"/>
          <w:spacing w:val="-11"/>
        </w:rPr>
        <w:t xml:space="preserve"> </w:t>
      </w:r>
      <w:r>
        <w:rPr>
          <w:rFonts w:ascii="Times New Roman"/>
        </w:rPr>
        <w:t>answers</w:t>
      </w:r>
      <w:r>
        <w:rPr>
          <w:rFonts w:ascii="Times New Roman"/>
          <w:spacing w:val="-2"/>
        </w:rPr>
        <w:t xml:space="preserve"> </w:t>
      </w:r>
      <w:r>
        <w:rPr>
          <w:rFonts w:ascii="Times New Roman"/>
        </w:rPr>
        <w:t>are</w:t>
      </w:r>
      <w:r>
        <w:rPr>
          <w:rFonts w:ascii="Times New Roman"/>
          <w:spacing w:val="-3"/>
        </w:rPr>
        <w:t xml:space="preserve"> </w:t>
      </w:r>
      <w:r>
        <w:rPr>
          <w:rFonts w:ascii="Times New Roman"/>
        </w:rPr>
        <w:t>both</w:t>
      </w:r>
      <w:r>
        <w:rPr>
          <w:rFonts w:ascii="Times New Roman"/>
          <w:spacing w:val="-2"/>
        </w:rPr>
        <w:t xml:space="preserve"> </w:t>
      </w:r>
      <w:r>
        <w:rPr>
          <w:rFonts w:ascii="Times New Roman"/>
        </w:rPr>
        <w:t>in</w:t>
      </w:r>
      <w:r>
        <w:rPr>
          <w:rFonts w:ascii="Times New Roman"/>
          <w:spacing w:val="-2"/>
        </w:rPr>
        <w:t xml:space="preserve"> </w:t>
      </w:r>
      <w:r>
        <w:rPr>
          <w:rFonts w:ascii="Times New Roman"/>
        </w:rPr>
        <w:t>the</w:t>
      </w:r>
      <w:r>
        <w:rPr>
          <w:rFonts w:ascii="Times New Roman"/>
          <w:spacing w:val="-3"/>
        </w:rPr>
        <w:t xml:space="preserve"> </w:t>
      </w:r>
      <w:r>
        <w:rPr>
          <w:rFonts w:ascii="Times New Roman"/>
        </w:rPr>
        <w:t>red</w:t>
      </w:r>
      <w:r>
        <w:rPr>
          <w:rFonts w:ascii="Times New Roman"/>
          <w:spacing w:val="-2"/>
        </w:rPr>
        <w:t xml:space="preserve"> </w:t>
      </w:r>
      <w:r>
        <w:rPr>
          <w:rFonts w:ascii="Times New Roman"/>
        </w:rPr>
        <w:t>area,</w:t>
      </w:r>
      <w:r>
        <w:rPr>
          <w:rFonts w:ascii="Times New Roman"/>
          <w:spacing w:val="-2"/>
        </w:rPr>
        <w:t xml:space="preserve"> </w:t>
      </w:r>
      <w:r>
        <w:rPr>
          <w:rFonts w:ascii="Times New Roman"/>
        </w:rPr>
        <w:t>and above all if your personal accomplishment assessment is also in the red!!!</w:t>
      </w:r>
    </w:p>
    <w:p w14:paraId="64076CBD" w14:textId="77777777" w:rsidR="00154C4E" w:rsidRDefault="00154C4E" w:rsidP="00154C4E">
      <w:pPr>
        <w:pStyle w:val="BodyText"/>
        <w:rPr>
          <w:rFonts w:ascii="Times New Roman"/>
          <w:sz w:val="20"/>
        </w:rPr>
      </w:pPr>
    </w:p>
    <w:p w14:paraId="0BE38A12" w14:textId="77777777" w:rsidR="00154C4E" w:rsidRDefault="00154C4E" w:rsidP="00154C4E">
      <w:pPr>
        <w:pStyle w:val="BodyText"/>
        <w:spacing w:before="8"/>
        <w:rPr>
          <w:rFonts w:ascii="Times New Roman"/>
          <w:sz w:val="28"/>
        </w:rPr>
      </w:pPr>
    </w:p>
    <w:tbl>
      <w:tblPr>
        <w:tblW w:w="0" w:type="auto"/>
        <w:tblInd w:w="81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55"/>
        <w:gridCol w:w="8161"/>
      </w:tblGrid>
      <w:tr w:rsidR="00154C4E" w14:paraId="3D810483" w14:textId="77777777" w:rsidTr="005B4057">
        <w:trPr>
          <w:trHeight w:val="1368"/>
        </w:trPr>
        <w:tc>
          <w:tcPr>
            <w:tcW w:w="755" w:type="dxa"/>
          </w:tcPr>
          <w:p w14:paraId="33348E3C" w14:textId="77777777" w:rsidR="00154C4E" w:rsidRDefault="00154C4E" w:rsidP="005B4057">
            <w:pPr>
              <w:pStyle w:val="TableParagraph"/>
              <w:spacing w:before="68"/>
              <w:ind w:left="188"/>
              <w:rPr>
                <w:rFonts w:ascii="Times New Roman"/>
                <w:sz w:val="24"/>
              </w:rPr>
            </w:pPr>
            <w:r>
              <w:rPr>
                <w:rFonts w:ascii="Times New Roman"/>
                <w:spacing w:val="-5"/>
                <w:sz w:val="24"/>
              </w:rPr>
              <w:t>EE</w:t>
            </w:r>
          </w:p>
        </w:tc>
        <w:tc>
          <w:tcPr>
            <w:tcW w:w="8161" w:type="dxa"/>
          </w:tcPr>
          <w:p w14:paraId="02416865" w14:textId="77777777" w:rsidR="00154C4E" w:rsidRDefault="00154C4E" w:rsidP="005B4057">
            <w:pPr>
              <w:pStyle w:val="TableParagraph"/>
              <w:spacing w:before="88" w:line="261" w:lineRule="auto"/>
              <w:ind w:left="193" w:right="613"/>
              <w:rPr>
                <w:rFonts w:ascii="Times New Roman" w:hAnsi="Times New Roman"/>
                <w:sz w:val="24"/>
              </w:rPr>
            </w:pPr>
            <w:r>
              <w:rPr>
                <w:rFonts w:ascii="Times New Roman" w:hAnsi="Times New Roman"/>
                <w:sz w:val="24"/>
              </w:rPr>
              <w:t>Occupational</w:t>
            </w:r>
            <w:r>
              <w:rPr>
                <w:rFonts w:ascii="Times New Roman" w:hAnsi="Times New Roman"/>
                <w:spacing w:val="-5"/>
                <w:sz w:val="24"/>
              </w:rPr>
              <w:t xml:space="preserve"> </w:t>
            </w:r>
            <w:r>
              <w:rPr>
                <w:rFonts w:ascii="Times New Roman" w:hAnsi="Times New Roman"/>
                <w:sz w:val="24"/>
              </w:rPr>
              <w:t>exhaustion</w:t>
            </w:r>
            <w:r>
              <w:rPr>
                <w:rFonts w:ascii="Times New Roman" w:hAnsi="Times New Roman"/>
                <w:spacing w:val="-5"/>
                <w:sz w:val="24"/>
              </w:rPr>
              <w:t xml:space="preserve"> </w:t>
            </w:r>
            <w:r>
              <w:rPr>
                <w:rFonts w:ascii="Times New Roman" w:hAnsi="Times New Roman"/>
                <w:sz w:val="24"/>
              </w:rPr>
              <w:t>(burnout)</w:t>
            </w:r>
            <w:r>
              <w:rPr>
                <w:rFonts w:ascii="Times New Roman" w:hAnsi="Times New Roman"/>
                <w:spacing w:val="-5"/>
                <w:sz w:val="24"/>
              </w:rPr>
              <w:t xml:space="preserve"> </w:t>
            </w:r>
            <w:r>
              <w:rPr>
                <w:rFonts w:ascii="Times New Roman" w:hAnsi="Times New Roman"/>
                <w:sz w:val="24"/>
              </w:rPr>
              <w:t>is</w:t>
            </w:r>
            <w:r>
              <w:rPr>
                <w:rFonts w:ascii="Times New Roman" w:hAnsi="Times New Roman"/>
                <w:spacing w:val="-5"/>
                <w:sz w:val="24"/>
              </w:rPr>
              <w:t xml:space="preserve"> </w:t>
            </w:r>
            <w:r>
              <w:rPr>
                <w:rFonts w:ascii="Times New Roman" w:hAnsi="Times New Roman"/>
                <w:sz w:val="24"/>
              </w:rPr>
              <w:t>typically</w:t>
            </w:r>
            <w:r>
              <w:rPr>
                <w:rFonts w:ascii="Times New Roman" w:hAnsi="Times New Roman"/>
                <w:spacing w:val="-5"/>
                <w:sz w:val="24"/>
              </w:rPr>
              <w:t xml:space="preserve"> </w:t>
            </w:r>
            <w:r>
              <w:rPr>
                <w:rFonts w:ascii="Times New Roman" w:hAnsi="Times New Roman"/>
                <w:sz w:val="24"/>
              </w:rPr>
              <w:t>connected</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a</w:t>
            </w:r>
            <w:r>
              <w:rPr>
                <w:rFonts w:ascii="Times New Roman" w:hAnsi="Times New Roman"/>
                <w:spacing w:val="-6"/>
                <w:sz w:val="24"/>
              </w:rPr>
              <w:t xml:space="preserve"> </w:t>
            </w:r>
            <w:r>
              <w:rPr>
                <w:rFonts w:ascii="Times New Roman" w:hAnsi="Times New Roman"/>
                <w:sz w:val="24"/>
              </w:rPr>
              <w:t>relationship with work that is perceived as difficult, tiring, stressful…</w:t>
            </w:r>
          </w:p>
          <w:p w14:paraId="224EA0F1" w14:textId="77777777" w:rsidR="00154C4E" w:rsidRDefault="00154C4E" w:rsidP="005B4057">
            <w:pPr>
              <w:pStyle w:val="TableParagraph"/>
              <w:spacing w:line="261" w:lineRule="auto"/>
              <w:ind w:left="193" w:right="99"/>
              <w:rPr>
                <w:rFonts w:ascii="Times New Roman"/>
                <w:sz w:val="24"/>
              </w:rPr>
            </w:pPr>
            <w:r>
              <w:rPr>
                <w:rFonts w:ascii="Times New Roman"/>
                <w:sz w:val="24"/>
              </w:rPr>
              <w:t>Maslach</w:t>
            </w:r>
            <w:r>
              <w:rPr>
                <w:rFonts w:ascii="Times New Roman"/>
                <w:spacing w:val="-3"/>
                <w:sz w:val="24"/>
              </w:rPr>
              <w:t xml:space="preserve"> </w:t>
            </w:r>
            <w:r>
              <w:rPr>
                <w:rFonts w:ascii="Times New Roman"/>
                <w:sz w:val="24"/>
              </w:rPr>
              <w:t>sees</w:t>
            </w:r>
            <w:r>
              <w:rPr>
                <w:rFonts w:ascii="Times New Roman"/>
                <w:spacing w:val="-3"/>
                <w:sz w:val="24"/>
              </w:rPr>
              <w:t xml:space="preserve"> </w:t>
            </w:r>
            <w:r>
              <w:rPr>
                <w:rFonts w:ascii="Times New Roman"/>
                <w:sz w:val="24"/>
              </w:rPr>
              <w:t>this</w:t>
            </w:r>
            <w:r>
              <w:rPr>
                <w:rFonts w:ascii="Times New Roman"/>
                <w:spacing w:val="-3"/>
                <w:sz w:val="24"/>
              </w:rPr>
              <w:t xml:space="preserve"> </w:t>
            </w:r>
            <w:r>
              <w:rPr>
                <w:rFonts w:ascii="Times New Roman"/>
                <w:sz w:val="24"/>
              </w:rPr>
              <w:t>as</w:t>
            </w:r>
            <w:r>
              <w:rPr>
                <w:rFonts w:ascii="Times New Roman"/>
                <w:spacing w:val="-3"/>
                <w:sz w:val="24"/>
              </w:rPr>
              <w:t xml:space="preserve"> </w:t>
            </w:r>
            <w:r>
              <w:rPr>
                <w:rFonts w:ascii="Times New Roman"/>
                <w:sz w:val="24"/>
              </w:rPr>
              <w:t>different</w:t>
            </w:r>
            <w:r>
              <w:rPr>
                <w:rFonts w:ascii="Times New Roman"/>
                <w:spacing w:val="-4"/>
                <w:sz w:val="24"/>
              </w:rPr>
              <w:t xml:space="preserve"> </w:t>
            </w:r>
            <w:r>
              <w:rPr>
                <w:rFonts w:ascii="Times New Roman"/>
                <w:sz w:val="24"/>
              </w:rPr>
              <w:t>from</w:t>
            </w:r>
            <w:r>
              <w:rPr>
                <w:rFonts w:ascii="Times New Roman"/>
                <w:spacing w:val="-4"/>
                <w:sz w:val="24"/>
              </w:rPr>
              <w:t xml:space="preserve"> </w:t>
            </w:r>
            <w:r>
              <w:rPr>
                <w:rFonts w:ascii="Times New Roman"/>
                <w:sz w:val="24"/>
              </w:rPr>
              <w:t>depression,</w:t>
            </w:r>
            <w:r>
              <w:rPr>
                <w:rFonts w:ascii="Times New Roman"/>
                <w:spacing w:val="-3"/>
                <w:sz w:val="24"/>
              </w:rPr>
              <w:t xml:space="preserve"> </w:t>
            </w:r>
            <w:r>
              <w:rPr>
                <w:rFonts w:ascii="Times New Roman"/>
                <w:sz w:val="24"/>
              </w:rPr>
              <w:t>as</w:t>
            </w:r>
            <w:r>
              <w:rPr>
                <w:rFonts w:ascii="Times New Roman"/>
                <w:spacing w:val="-3"/>
                <w:sz w:val="24"/>
              </w:rPr>
              <w:t xml:space="preserve"> </w:t>
            </w:r>
            <w:r>
              <w:rPr>
                <w:rFonts w:ascii="Times New Roman"/>
                <w:sz w:val="24"/>
              </w:rPr>
              <w:t>it</w:t>
            </w:r>
            <w:r>
              <w:rPr>
                <w:rFonts w:ascii="Times New Roman"/>
                <w:spacing w:val="-3"/>
                <w:sz w:val="24"/>
              </w:rPr>
              <w:t xml:space="preserve"> </w:t>
            </w:r>
            <w:r>
              <w:rPr>
                <w:rFonts w:ascii="Times New Roman"/>
                <w:sz w:val="24"/>
              </w:rPr>
              <w:t>is</w:t>
            </w:r>
            <w:r>
              <w:rPr>
                <w:rFonts w:ascii="Times New Roman"/>
                <w:spacing w:val="-3"/>
                <w:sz w:val="24"/>
              </w:rPr>
              <w:t xml:space="preserve"> </w:t>
            </w:r>
            <w:r>
              <w:rPr>
                <w:rFonts w:ascii="Times New Roman"/>
                <w:sz w:val="24"/>
              </w:rPr>
              <w:t>likely</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symptoms</w:t>
            </w:r>
            <w:r>
              <w:rPr>
                <w:rFonts w:ascii="Times New Roman"/>
                <w:spacing w:val="-3"/>
                <w:sz w:val="24"/>
              </w:rPr>
              <w:t xml:space="preserve"> </w:t>
            </w:r>
            <w:r>
              <w:rPr>
                <w:rFonts w:ascii="Times New Roman"/>
                <w:sz w:val="24"/>
              </w:rPr>
              <w:t>of burnout would be reduced during holidays.</w:t>
            </w:r>
          </w:p>
        </w:tc>
      </w:tr>
      <w:tr w:rsidR="00154C4E" w14:paraId="5AB6D9E3" w14:textId="77777777" w:rsidTr="005B4057">
        <w:trPr>
          <w:trHeight w:val="1369"/>
        </w:trPr>
        <w:tc>
          <w:tcPr>
            <w:tcW w:w="755" w:type="dxa"/>
          </w:tcPr>
          <w:p w14:paraId="1996E099" w14:textId="77777777" w:rsidR="00154C4E" w:rsidRDefault="00154C4E" w:rsidP="005B4057">
            <w:pPr>
              <w:pStyle w:val="TableParagraph"/>
              <w:spacing w:before="69"/>
              <w:ind w:left="188"/>
              <w:rPr>
                <w:rFonts w:ascii="Times New Roman"/>
                <w:sz w:val="24"/>
              </w:rPr>
            </w:pPr>
            <w:r>
              <w:rPr>
                <w:rFonts w:ascii="Times New Roman"/>
                <w:spacing w:val="-5"/>
                <w:sz w:val="24"/>
              </w:rPr>
              <w:t>DP</w:t>
            </w:r>
          </w:p>
        </w:tc>
        <w:tc>
          <w:tcPr>
            <w:tcW w:w="8161" w:type="dxa"/>
          </w:tcPr>
          <w:p w14:paraId="4C32FA3D" w14:textId="77777777" w:rsidR="00154C4E" w:rsidRDefault="00154C4E" w:rsidP="005B4057">
            <w:pPr>
              <w:pStyle w:val="TableParagraph"/>
              <w:spacing w:before="89" w:line="261" w:lineRule="auto"/>
              <w:ind w:left="193" w:right="99"/>
              <w:rPr>
                <w:rFonts w:ascii="Times New Roman" w:hAnsi="Times New Roman"/>
                <w:sz w:val="24"/>
              </w:rPr>
            </w:pPr>
            <w:proofErr w:type="spellStart"/>
            <w:r>
              <w:rPr>
                <w:rFonts w:ascii="Times New Roman" w:hAnsi="Times New Roman"/>
                <w:sz w:val="24"/>
              </w:rPr>
              <w:t>Depersonalisation</w:t>
            </w:r>
            <w:proofErr w:type="spellEnd"/>
            <w:r>
              <w:rPr>
                <w:rFonts w:ascii="Times New Roman" w:hAnsi="Times New Roman"/>
                <w:sz w:val="24"/>
              </w:rPr>
              <w:t xml:space="preserve"> or loss of empathy is </w:t>
            </w:r>
            <w:proofErr w:type="spellStart"/>
            <w:r>
              <w:rPr>
                <w:rFonts w:ascii="Times New Roman" w:hAnsi="Times New Roman"/>
                <w:sz w:val="24"/>
              </w:rPr>
              <w:t>characterised</w:t>
            </w:r>
            <w:proofErr w:type="spellEnd"/>
            <w:r>
              <w:rPr>
                <w:rFonts w:ascii="Times New Roman" w:hAnsi="Times New Roman"/>
                <w:sz w:val="24"/>
              </w:rPr>
              <w:t xml:space="preserve"> by a loss of regard for others</w:t>
            </w:r>
            <w:r>
              <w:rPr>
                <w:rFonts w:ascii="Times New Roman" w:hAnsi="Times New Roman"/>
                <w:spacing w:val="-4"/>
                <w:sz w:val="24"/>
              </w:rPr>
              <w:t xml:space="preserve"> </w:t>
            </w:r>
            <w:r>
              <w:rPr>
                <w:rFonts w:ascii="Times New Roman" w:hAnsi="Times New Roman"/>
                <w:sz w:val="24"/>
              </w:rPr>
              <w:t>(clients,</w:t>
            </w:r>
            <w:r>
              <w:rPr>
                <w:rFonts w:ascii="Times New Roman" w:hAnsi="Times New Roman"/>
                <w:spacing w:val="-4"/>
                <w:sz w:val="24"/>
              </w:rPr>
              <w:t xml:space="preserve"> </w:t>
            </w:r>
            <w:r>
              <w:rPr>
                <w:rFonts w:ascii="Times New Roman" w:hAnsi="Times New Roman"/>
                <w:sz w:val="24"/>
              </w:rPr>
              <w:t>colleagues…),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by</w:t>
            </w:r>
            <w:r>
              <w:rPr>
                <w:rFonts w:ascii="Times New Roman" w:hAnsi="Times New Roman"/>
                <w:spacing w:val="-4"/>
                <w:sz w:val="24"/>
              </w:rPr>
              <w:t xml:space="preserve"> </w:t>
            </w:r>
            <w:r>
              <w:rPr>
                <w:rFonts w:ascii="Times New Roman" w:hAnsi="Times New Roman"/>
                <w:sz w:val="24"/>
              </w:rPr>
              <w:t>keeping</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greater</w:t>
            </w:r>
            <w:r>
              <w:rPr>
                <w:rFonts w:ascii="Times New Roman" w:hAnsi="Times New Roman"/>
                <w:spacing w:val="-4"/>
                <w:sz w:val="24"/>
              </w:rPr>
              <w:t xml:space="preserve"> </w:t>
            </w:r>
            <w:r>
              <w:rPr>
                <w:rFonts w:ascii="Times New Roman" w:hAnsi="Times New Roman"/>
                <w:sz w:val="24"/>
              </w:rPr>
              <w:t>emotional</w:t>
            </w:r>
            <w:r>
              <w:rPr>
                <w:rFonts w:ascii="Times New Roman" w:hAnsi="Times New Roman"/>
                <w:spacing w:val="-4"/>
                <w:sz w:val="24"/>
              </w:rPr>
              <w:t xml:space="preserve"> </w:t>
            </w:r>
            <w:r>
              <w:rPr>
                <w:rFonts w:ascii="Times New Roman" w:hAnsi="Times New Roman"/>
                <w:sz w:val="24"/>
              </w:rPr>
              <w:t>distance,</w:t>
            </w:r>
            <w:r>
              <w:rPr>
                <w:rFonts w:ascii="Times New Roman" w:hAnsi="Times New Roman"/>
                <w:spacing w:val="-4"/>
                <w:sz w:val="24"/>
              </w:rPr>
              <w:t xml:space="preserve"> </w:t>
            </w:r>
            <w:r>
              <w:rPr>
                <w:rFonts w:ascii="Times New Roman" w:hAnsi="Times New Roman"/>
                <w:sz w:val="24"/>
              </w:rPr>
              <w:t>which is expressed through cynical, derogatory remarks, and even callousness.</w:t>
            </w:r>
          </w:p>
        </w:tc>
      </w:tr>
      <w:tr w:rsidR="00154C4E" w14:paraId="1198A65E" w14:textId="77777777" w:rsidTr="005B4057">
        <w:trPr>
          <w:trHeight w:val="1649"/>
        </w:trPr>
        <w:tc>
          <w:tcPr>
            <w:tcW w:w="755" w:type="dxa"/>
          </w:tcPr>
          <w:p w14:paraId="33D1D09A" w14:textId="77777777" w:rsidR="00154C4E" w:rsidRDefault="00154C4E" w:rsidP="005B4057">
            <w:pPr>
              <w:pStyle w:val="TableParagraph"/>
              <w:spacing w:before="70"/>
              <w:ind w:left="188"/>
              <w:rPr>
                <w:rFonts w:ascii="Times New Roman"/>
                <w:sz w:val="24"/>
              </w:rPr>
            </w:pPr>
            <w:r>
              <w:rPr>
                <w:rFonts w:ascii="Times New Roman"/>
                <w:spacing w:val="-5"/>
                <w:sz w:val="24"/>
              </w:rPr>
              <w:t>PA</w:t>
            </w:r>
          </w:p>
        </w:tc>
        <w:tc>
          <w:tcPr>
            <w:tcW w:w="8161" w:type="dxa"/>
          </w:tcPr>
          <w:p w14:paraId="133C7672" w14:textId="77777777" w:rsidR="00154C4E" w:rsidRDefault="00154C4E" w:rsidP="005B4057">
            <w:pPr>
              <w:pStyle w:val="TableParagraph"/>
              <w:spacing w:before="90" w:line="261" w:lineRule="auto"/>
              <w:ind w:left="193" w:right="613"/>
              <w:rPr>
                <w:rFonts w:ascii="Times New Roman" w:hAnsi="Times New Roman"/>
                <w:sz w:val="24"/>
              </w:rPr>
            </w:pP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personal</w:t>
            </w:r>
            <w:r>
              <w:rPr>
                <w:rFonts w:ascii="Times New Roman" w:hAnsi="Times New Roman"/>
                <w:spacing w:val="-3"/>
                <w:sz w:val="24"/>
              </w:rPr>
              <w:t xml:space="preserve"> </w:t>
            </w:r>
            <w:r>
              <w:rPr>
                <w:rFonts w:ascii="Times New Roman" w:hAnsi="Times New Roman"/>
                <w:sz w:val="24"/>
              </w:rPr>
              <w:t>accomplishment</w:t>
            </w:r>
            <w:r>
              <w:rPr>
                <w:rFonts w:ascii="Times New Roman" w:hAnsi="Times New Roman"/>
                <w:spacing w:val="-4"/>
                <w:sz w:val="24"/>
              </w:rPr>
              <w:t xml:space="preserve"> </w:t>
            </w:r>
            <w:r>
              <w:rPr>
                <w:rFonts w:ascii="Times New Roman" w:hAnsi="Times New Roman"/>
                <w:sz w:val="24"/>
              </w:rPr>
              <w:t>assessment</w:t>
            </w:r>
            <w:r>
              <w:rPr>
                <w:rFonts w:ascii="Times New Roman" w:hAnsi="Times New Roman"/>
                <w:spacing w:val="-4"/>
                <w:sz w:val="24"/>
              </w:rPr>
              <w:t xml:space="preserve"> </w:t>
            </w:r>
            <w:r>
              <w:rPr>
                <w:rFonts w:ascii="Times New Roman" w:hAnsi="Times New Roman"/>
                <w:sz w:val="24"/>
              </w:rPr>
              <w:t>is</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feeling</w:t>
            </w:r>
            <w:r>
              <w:rPr>
                <w:rFonts w:ascii="Times New Roman" w:hAnsi="Times New Roman"/>
                <w:spacing w:val="-3"/>
                <w:sz w:val="24"/>
              </w:rPr>
              <w:t xml:space="preserve"> </w:t>
            </w:r>
            <w:r>
              <w:rPr>
                <w:rFonts w:ascii="Times New Roman" w:hAnsi="Times New Roman"/>
                <w:sz w:val="24"/>
              </w:rPr>
              <w:t>that</w:t>
            </w:r>
            <w:r>
              <w:rPr>
                <w:rFonts w:ascii="Times New Roman" w:hAnsi="Times New Roman"/>
                <w:spacing w:val="-3"/>
                <w:sz w:val="24"/>
              </w:rPr>
              <w:t xml:space="preserve"> </w:t>
            </w:r>
            <w:r>
              <w:rPr>
                <w:rFonts w:ascii="Times New Roman" w:hAnsi="Times New Roman"/>
                <w:sz w:val="24"/>
              </w:rPr>
              <w:t>acts</w:t>
            </w:r>
            <w:r>
              <w:rPr>
                <w:rFonts w:ascii="Times New Roman" w:hAnsi="Times New Roman"/>
                <w:spacing w:val="-3"/>
                <w:sz w:val="24"/>
              </w:rPr>
              <w:t xml:space="preserve"> </w:t>
            </w:r>
            <w:r>
              <w:rPr>
                <w:rFonts w:ascii="Times New Roman" w:hAnsi="Times New Roman"/>
                <w:sz w:val="24"/>
              </w:rPr>
              <w:t>as</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 xml:space="preserve">“safety valve” and contributes to bringing about a balance if occupational exhaustion and </w:t>
            </w:r>
            <w:proofErr w:type="spellStart"/>
            <w:r>
              <w:rPr>
                <w:rFonts w:ascii="Times New Roman" w:hAnsi="Times New Roman"/>
                <w:sz w:val="24"/>
              </w:rPr>
              <w:t>depersonalisation</w:t>
            </w:r>
            <w:proofErr w:type="spellEnd"/>
            <w:r>
              <w:rPr>
                <w:rFonts w:ascii="Times New Roman" w:hAnsi="Times New Roman"/>
                <w:sz w:val="24"/>
              </w:rPr>
              <w:t xml:space="preserve"> occur. It ensures fulfilment in the workplace and a positive view of professional achievements.</w:t>
            </w:r>
          </w:p>
        </w:tc>
      </w:tr>
    </w:tbl>
    <w:p w14:paraId="3616ED68" w14:textId="77777777" w:rsidR="00154C4E" w:rsidRDefault="00154C4E" w:rsidP="00551243">
      <w:pPr>
        <w:pStyle w:val="Heading1"/>
        <w:jc w:val="center"/>
      </w:pPr>
    </w:p>
    <w:p w14:paraId="6CB50EC5" w14:textId="5A15200A" w:rsidR="00154C4E" w:rsidRDefault="00154C4E" w:rsidP="00551243">
      <w:pPr>
        <w:pStyle w:val="Heading1"/>
        <w:jc w:val="center"/>
        <w:sectPr w:rsidR="00154C4E" w:rsidSect="00023CEE">
          <w:pgSz w:w="12240" w:h="15840"/>
          <w:pgMar w:top="720" w:right="460" w:bottom="0" w:left="600" w:header="720" w:footer="720" w:gutter="0"/>
          <w:cols w:space="720"/>
        </w:sectPr>
      </w:pPr>
    </w:p>
    <w:p w14:paraId="21E0A48C" w14:textId="59E38A6A" w:rsidR="00750ED8" w:rsidRDefault="00551243" w:rsidP="00551243">
      <w:pPr>
        <w:pStyle w:val="Heading1"/>
        <w:jc w:val="center"/>
      </w:pPr>
      <w:r>
        <w:lastRenderedPageBreak/>
        <w:t xml:space="preserve">Appendix </w:t>
      </w:r>
      <w:r w:rsidR="00154C4E">
        <w:t>B</w:t>
      </w:r>
    </w:p>
    <w:p w14:paraId="7F529B70" w14:textId="36EB2C8E" w:rsidR="00551243" w:rsidRDefault="00551243" w:rsidP="00551243">
      <w:pPr>
        <w:pStyle w:val="Header"/>
      </w:pPr>
      <w:r>
        <w:t xml:space="preserve">Template language for how to present </w:t>
      </w:r>
      <w:r w:rsidR="0039402D">
        <w:t>Maslach</w:t>
      </w:r>
      <w:r>
        <w:t xml:space="preserve"> survey data to leader(s)</w:t>
      </w:r>
    </w:p>
    <w:p w14:paraId="43FA95D3" w14:textId="77777777" w:rsidR="00551243" w:rsidRDefault="00551243" w:rsidP="00551243"/>
    <w:p w14:paraId="2E4634E3" w14:textId="5F8FAC69" w:rsidR="00551243" w:rsidRDefault="00551243" w:rsidP="00551243">
      <w:r>
        <w:t xml:space="preserve">Here is your department’s </w:t>
      </w:r>
      <w:r>
        <w:rPr>
          <w:b/>
          <w:i/>
        </w:rPr>
        <w:t>YEAR</w:t>
      </w:r>
      <w:r w:rsidRPr="00C42225">
        <w:rPr>
          <w:b/>
          <w:i/>
        </w:rPr>
        <w:t xml:space="preserve"> Provider Wellness Survey data</w:t>
      </w:r>
      <w:r>
        <w:t>. You are welcome to schedule an appointment with us if you like to discuss what you see. We would be happy to meet. If no scheduled meeting takes place, here are our suggestions about how to implement change based on the data:</w:t>
      </w:r>
    </w:p>
    <w:p w14:paraId="5667AB00" w14:textId="77777777" w:rsidR="00551243" w:rsidRDefault="00551243" w:rsidP="00551243">
      <w:pPr>
        <w:pStyle w:val="ListParagraph"/>
        <w:widowControl/>
        <w:numPr>
          <w:ilvl w:val="0"/>
          <w:numId w:val="5"/>
        </w:numPr>
        <w:autoSpaceDE/>
        <w:autoSpaceDN/>
        <w:spacing w:after="160" w:line="259" w:lineRule="auto"/>
        <w:contextualSpacing/>
      </w:pPr>
      <w:r>
        <w:t>Look for trends compared to last year</w:t>
      </w:r>
    </w:p>
    <w:p w14:paraId="6218043A" w14:textId="3BD6C87E" w:rsidR="00551243" w:rsidRDefault="00551243" w:rsidP="00551243">
      <w:pPr>
        <w:pStyle w:val="ListParagraph"/>
        <w:widowControl/>
        <w:numPr>
          <w:ilvl w:val="0"/>
          <w:numId w:val="5"/>
        </w:numPr>
        <w:autoSpaceDE/>
        <w:autoSpaceDN/>
        <w:spacing w:after="160" w:line="259" w:lineRule="auto"/>
        <w:contextualSpacing/>
      </w:pPr>
      <w:r>
        <w:t>See if you’re comfortable with your result</w:t>
      </w:r>
      <w:r w:rsidR="003356A0">
        <w:t>s</w:t>
      </w:r>
    </w:p>
    <w:p w14:paraId="4E670E1F" w14:textId="77777777" w:rsidR="00551243" w:rsidRDefault="00551243" w:rsidP="00551243">
      <w:r>
        <w:t>Here are things that have been found to be helpful with the data in the past:</w:t>
      </w:r>
    </w:p>
    <w:p w14:paraId="62958810" w14:textId="77777777" w:rsidR="00551243" w:rsidRDefault="00551243" w:rsidP="00551243">
      <w:pPr>
        <w:pStyle w:val="ListParagraph"/>
        <w:widowControl/>
        <w:numPr>
          <w:ilvl w:val="0"/>
          <w:numId w:val="6"/>
        </w:numPr>
        <w:autoSpaceDE/>
        <w:autoSpaceDN/>
        <w:spacing w:after="160" w:line="259" w:lineRule="auto"/>
        <w:contextualSpacing/>
      </w:pPr>
      <w:r>
        <w:t>If stress or burnout is high, look for the reason(s), check: control over workload, time for documentation, work atmosphere, teamwork, values alignment and EMR at home score</w:t>
      </w:r>
    </w:p>
    <w:p w14:paraId="1D91AE9F" w14:textId="77777777" w:rsidR="00551243" w:rsidRDefault="00551243" w:rsidP="00551243">
      <w:pPr>
        <w:pStyle w:val="ListParagraph"/>
        <w:widowControl/>
        <w:numPr>
          <w:ilvl w:val="0"/>
          <w:numId w:val="6"/>
        </w:numPr>
        <w:autoSpaceDE/>
        <w:autoSpaceDN/>
        <w:spacing w:after="160" w:line="259" w:lineRule="auto"/>
        <w:contextualSpacing/>
      </w:pPr>
      <w:r>
        <w:t>If values alignment with leaders is low, consider having a specific values discussion with your department (</w:t>
      </w:r>
      <w:r w:rsidRPr="000C0E54">
        <w:rPr>
          <w:b/>
        </w:rPr>
        <w:t>who can help with this – you,</w:t>
      </w:r>
      <w:r>
        <w:rPr>
          <w:b/>
        </w:rPr>
        <w:t xml:space="preserve"> a different group, let the reader</w:t>
      </w:r>
      <w:r w:rsidRPr="000C0E54">
        <w:rPr>
          <w:b/>
        </w:rPr>
        <w:t xml:space="preserve"> know</w:t>
      </w:r>
      <w:r>
        <w:t>)</w:t>
      </w:r>
    </w:p>
    <w:p w14:paraId="78E4D74F" w14:textId="77777777" w:rsidR="00551243" w:rsidRDefault="00551243" w:rsidP="00551243">
      <w:pPr>
        <w:pStyle w:val="ListParagraph"/>
        <w:widowControl/>
        <w:numPr>
          <w:ilvl w:val="0"/>
          <w:numId w:val="6"/>
        </w:numPr>
        <w:autoSpaceDE/>
        <w:autoSpaceDN/>
        <w:spacing w:after="160" w:line="259" w:lineRule="auto"/>
        <w:contextualSpacing/>
      </w:pPr>
      <w:r>
        <w:t xml:space="preserve">If control over workload is poor or marginal, ask your staff what </w:t>
      </w:r>
      <w:proofErr w:type="gramStart"/>
      <w:r>
        <w:t>would be a good way</w:t>
      </w:r>
      <w:proofErr w:type="gramEnd"/>
      <w:r>
        <w:t xml:space="preserve"> to address this (sometimes the answer is easier than you suspect, like giving more schedule flexibility at certain times of the day), or you can use the data to show executive leaders and advocate for changes that would benefit your department</w:t>
      </w:r>
    </w:p>
    <w:p w14:paraId="7E24F1D3" w14:textId="77777777" w:rsidR="00551243" w:rsidRPr="007D6128" w:rsidRDefault="00551243" w:rsidP="00551243">
      <w:pPr>
        <w:pStyle w:val="ListParagraph"/>
        <w:widowControl/>
        <w:numPr>
          <w:ilvl w:val="0"/>
          <w:numId w:val="6"/>
        </w:numPr>
        <w:autoSpaceDE/>
        <w:autoSpaceDN/>
        <w:spacing w:after="160" w:line="259" w:lineRule="auto"/>
        <w:contextualSpacing/>
      </w:pPr>
      <w:r>
        <w:t>If documentation time pressure is high, partner with IT (</w:t>
      </w:r>
      <w:r w:rsidRPr="000C0E54">
        <w:rPr>
          <w:b/>
        </w:rPr>
        <w:t>provide a contact name, email or phone number to make it easy to access services</w:t>
      </w:r>
      <w:r w:rsidRPr="00A44B7B">
        <w:t>).</w:t>
      </w:r>
      <w:r w:rsidRPr="007D6128">
        <w:rPr>
          <w:color w:val="1F497D"/>
        </w:rPr>
        <w:t xml:space="preserve"> </w:t>
      </w:r>
      <w:r>
        <w:t>Can dedicate an entire meeting to this topic and invite IT to attend to share tips &amp; tricks</w:t>
      </w:r>
    </w:p>
    <w:p w14:paraId="6A5E1CDE" w14:textId="77777777" w:rsidR="00551243" w:rsidRDefault="00551243" w:rsidP="00551243">
      <w:pPr>
        <w:pStyle w:val="ListParagraph"/>
        <w:widowControl/>
        <w:numPr>
          <w:ilvl w:val="0"/>
          <w:numId w:val="6"/>
        </w:numPr>
        <w:autoSpaceDE/>
        <w:autoSpaceDN/>
        <w:spacing w:after="160" w:line="259" w:lineRule="auto"/>
        <w:contextualSpacing/>
      </w:pPr>
      <w:r>
        <w:t xml:space="preserve">If work atmosphere (work pace, or chaos) is a challenge, one way to address this is reimagine the </w:t>
      </w:r>
      <w:proofErr w:type="gramStart"/>
      <w:r>
        <w:t>work space</w:t>
      </w:r>
      <w:proofErr w:type="gramEnd"/>
      <w:r>
        <w:t xml:space="preserve"> – try to decrease number of people in the area at one time or limit in/out traffic</w:t>
      </w:r>
    </w:p>
    <w:p w14:paraId="37865C2C" w14:textId="77777777" w:rsidR="00551243" w:rsidRDefault="00551243" w:rsidP="00551243">
      <w:pPr>
        <w:pStyle w:val="ListParagraph"/>
        <w:widowControl/>
        <w:numPr>
          <w:ilvl w:val="0"/>
          <w:numId w:val="6"/>
        </w:numPr>
        <w:autoSpaceDE/>
        <w:autoSpaceDN/>
        <w:spacing w:after="160" w:line="259" w:lineRule="auto"/>
        <w:contextualSpacing/>
      </w:pPr>
      <w:r>
        <w:t>Mental health resources</w:t>
      </w:r>
      <w:r w:rsidRPr="00645461">
        <w:t>:</w:t>
      </w:r>
      <w:r>
        <w:t xml:space="preserve"> </w:t>
      </w:r>
      <w:r w:rsidRPr="00645461">
        <w:t xml:space="preserve">Employee Assistance Program: </w:t>
      </w:r>
      <w:r w:rsidRPr="00656369">
        <w:t>1-800-</w:t>
      </w:r>
      <w:r>
        <w:t>xxx-xxxx</w:t>
      </w:r>
      <w:r w:rsidRPr="00656369">
        <w:t xml:space="preserve">, the National Suicide Helpline: 800-273-8255, and </w:t>
      </w:r>
      <w:r w:rsidRPr="000C0E54">
        <w:rPr>
          <w:b/>
        </w:rPr>
        <w:t>other resources….</w:t>
      </w:r>
    </w:p>
    <w:p w14:paraId="388AD090" w14:textId="77777777" w:rsidR="00551243" w:rsidRDefault="00551243" w:rsidP="00551243">
      <w:pPr>
        <w:pStyle w:val="ListParagraph"/>
        <w:widowControl/>
        <w:numPr>
          <w:ilvl w:val="0"/>
          <w:numId w:val="6"/>
        </w:numPr>
        <w:autoSpaceDE/>
        <w:autoSpaceDN/>
        <w:spacing w:after="160" w:line="259" w:lineRule="auto"/>
        <w:contextualSpacing/>
      </w:pPr>
      <w:r>
        <w:t>We do report to the (</w:t>
      </w:r>
      <w:r w:rsidRPr="000C0E54">
        <w:rPr>
          <w:b/>
        </w:rPr>
        <w:t>insert name</w:t>
      </w:r>
      <w:r>
        <w:rPr>
          <w:b/>
        </w:rPr>
        <w:t xml:space="preserve"> of Executive Leader overseeing wellness program</w:t>
      </w:r>
      <w:r>
        <w:t>) and we hope it’s ok if we advocate for you with respect to the findings for your department</w:t>
      </w:r>
    </w:p>
    <w:p w14:paraId="406FF037" w14:textId="4C3BC202" w:rsidR="00551243" w:rsidRDefault="00551243" w:rsidP="00551243">
      <w:r>
        <w:t xml:space="preserve">Please be sure to reach out to us for help if you are concerned about your providers experiencing burnout. We’re always here to help. </w:t>
      </w:r>
      <w:r>
        <w:br/>
        <w:t>Sign your name/group name (e.g. Your Provider Wellness Committee)</w:t>
      </w:r>
    </w:p>
    <w:p w14:paraId="2B8EA9EF" w14:textId="77777777" w:rsidR="00551243" w:rsidRDefault="00551243" w:rsidP="00551243"/>
    <w:p w14:paraId="127E968F" w14:textId="77777777" w:rsidR="00551243" w:rsidRDefault="00551243" w:rsidP="00551243">
      <w:pPr>
        <w:contextualSpacing/>
        <w:rPr>
          <w:sz w:val="18"/>
          <w:szCs w:val="18"/>
        </w:rPr>
      </w:pPr>
      <w:r w:rsidRPr="00551243">
        <w:rPr>
          <w:b/>
          <w:sz w:val="18"/>
          <w:szCs w:val="18"/>
          <w:u w:val="single"/>
        </w:rPr>
        <w:t>References with links to articles:</w:t>
      </w:r>
      <w:r w:rsidRPr="00551243">
        <w:rPr>
          <w:sz w:val="18"/>
          <w:szCs w:val="18"/>
        </w:rPr>
        <w:br/>
      </w:r>
    </w:p>
    <w:p w14:paraId="5163C23F" w14:textId="77777777" w:rsidR="00551243" w:rsidRDefault="00551243" w:rsidP="00551243">
      <w:pPr>
        <w:pStyle w:val="ListParagraph"/>
        <w:numPr>
          <w:ilvl w:val="0"/>
          <w:numId w:val="8"/>
        </w:numPr>
        <w:contextualSpacing/>
        <w:rPr>
          <w:sz w:val="18"/>
          <w:szCs w:val="18"/>
        </w:rPr>
      </w:pPr>
      <w:hyperlink r:id="rId19" w:history="1">
        <w:r w:rsidRPr="00551243">
          <w:rPr>
            <w:rStyle w:val="Hyperlink"/>
            <w:sz w:val="18"/>
            <w:szCs w:val="18"/>
          </w:rPr>
          <w:t xml:space="preserve">A Cluster Randomized Trial of Interventions to Improve Work Conditions and Clinician Burnout in Primary Care: Results from the Healthy </w:t>
        </w:r>
        <w:proofErr w:type="gramStart"/>
        <w:r w:rsidRPr="00551243">
          <w:rPr>
            <w:rStyle w:val="Hyperlink"/>
            <w:sz w:val="18"/>
            <w:szCs w:val="18"/>
          </w:rPr>
          <w:t>Work Place</w:t>
        </w:r>
        <w:proofErr w:type="gramEnd"/>
        <w:r w:rsidRPr="00551243">
          <w:rPr>
            <w:rStyle w:val="Hyperlink"/>
            <w:sz w:val="18"/>
            <w:szCs w:val="18"/>
          </w:rPr>
          <w:t xml:space="preserve"> (HWP) Study</w:t>
        </w:r>
      </w:hyperlink>
      <w:r w:rsidRPr="00551243">
        <w:rPr>
          <w:sz w:val="18"/>
          <w:szCs w:val="18"/>
        </w:rPr>
        <w:t xml:space="preserve"> - evidence based interventions </w:t>
      </w:r>
    </w:p>
    <w:p w14:paraId="5305E5BF" w14:textId="77777777" w:rsidR="00551243" w:rsidRPr="00551243" w:rsidRDefault="00551243" w:rsidP="00551243">
      <w:pPr>
        <w:pStyle w:val="ListParagraph"/>
        <w:numPr>
          <w:ilvl w:val="0"/>
          <w:numId w:val="8"/>
        </w:numPr>
        <w:contextualSpacing/>
        <w:rPr>
          <w:rStyle w:val="Hyperlink"/>
          <w:color w:val="auto"/>
          <w:sz w:val="18"/>
          <w:szCs w:val="18"/>
          <w:u w:val="none"/>
        </w:rPr>
      </w:pPr>
      <w:hyperlink r:id="rId20" w:history="1">
        <w:proofErr w:type="spellStart"/>
        <w:r w:rsidRPr="00551243">
          <w:rPr>
            <w:rStyle w:val="Hyperlink"/>
            <w:rFonts w:eastAsiaTheme="minorHAnsi"/>
            <w:sz w:val="18"/>
            <w:szCs w:val="18"/>
          </w:rPr>
          <w:t>Worklife</w:t>
        </w:r>
        <w:proofErr w:type="spellEnd"/>
        <w:r w:rsidRPr="00551243">
          <w:rPr>
            <w:rStyle w:val="Hyperlink"/>
            <w:rFonts w:eastAsiaTheme="minorHAnsi"/>
            <w:sz w:val="18"/>
            <w:szCs w:val="18"/>
          </w:rPr>
          <w:t xml:space="preserve"> and Wellness in Academic General Internal Medicine: Results from a National Survey</w:t>
        </w:r>
      </w:hyperlink>
      <w:r w:rsidRPr="00551243">
        <w:rPr>
          <w:rStyle w:val="Hyperlink"/>
          <w:rFonts w:eastAsiaTheme="minorHAnsi"/>
          <w:sz w:val="18"/>
          <w:szCs w:val="18"/>
        </w:rPr>
        <w:t xml:space="preserve"> - how to portray data; benchmarks for General Internal Medicine and Hospital Medicine</w:t>
      </w:r>
    </w:p>
    <w:p w14:paraId="315F82E0" w14:textId="77777777" w:rsidR="00551243" w:rsidRPr="00551243" w:rsidRDefault="00551243" w:rsidP="00551243">
      <w:pPr>
        <w:pStyle w:val="ListParagraph"/>
        <w:numPr>
          <w:ilvl w:val="0"/>
          <w:numId w:val="8"/>
        </w:numPr>
        <w:contextualSpacing/>
        <w:rPr>
          <w:sz w:val="18"/>
          <w:szCs w:val="18"/>
        </w:rPr>
      </w:pPr>
      <w:hyperlink r:id="rId21" w:history="1">
        <w:r w:rsidRPr="00551243">
          <w:rPr>
            <w:rStyle w:val="Hyperlink"/>
            <w:rFonts w:eastAsiaTheme="minorHAnsi"/>
            <w:sz w:val="18"/>
            <w:szCs w:val="18"/>
          </w:rPr>
          <w:t>Joy In Medical Practice: Clinician Satisfaction in the Healthy Work Place Trial</w:t>
        </w:r>
      </w:hyperlink>
      <w:r w:rsidRPr="00551243">
        <w:rPr>
          <w:rFonts w:eastAsiaTheme="minorHAnsi"/>
          <w:sz w:val="18"/>
          <w:szCs w:val="18"/>
        </w:rPr>
        <w:t>- clinician satisfaction</w:t>
      </w:r>
      <w:r w:rsidRPr="00551243">
        <w:rPr>
          <w:rFonts w:eastAsiaTheme="minorHAnsi"/>
          <w:sz w:val="18"/>
          <w:szCs w:val="18"/>
        </w:rPr>
        <w:br/>
      </w:r>
      <w:hyperlink r:id="rId22" w:history="1">
        <w:r w:rsidRPr="00551243">
          <w:rPr>
            <w:rStyle w:val="Hyperlink"/>
            <w:rFonts w:eastAsiaTheme="minorHAnsi"/>
            <w:sz w:val="18"/>
            <w:szCs w:val="18"/>
          </w:rPr>
          <w:t>Characteristics of Health Care Organizations Associated With Clinician Trust Results From the Healthy Work Place Study</w:t>
        </w:r>
      </w:hyperlink>
      <w:r w:rsidRPr="00551243">
        <w:rPr>
          <w:rFonts w:eastAsiaTheme="minorHAnsi"/>
          <w:sz w:val="18"/>
          <w:szCs w:val="18"/>
        </w:rPr>
        <w:t xml:space="preserve"> – measuring trust in the organization</w:t>
      </w:r>
    </w:p>
    <w:p w14:paraId="7F9E64A5" w14:textId="08048B45" w:rsidR="00551243" w:rsidRPr="00551243" w:rsidRDefault="00551243" w:rsidP="00551243">
      <w:pPr>
        <w:pStyle w:val="ListParagraph"/>
        <w:numPr>
          <w:ilvl w:val="0"/>
          <w:numId w:val="8"/>
        </w:numPr>
        <w:contextualSpacing/>
        <w:rPr>
          <w:sz w:val="18"/>
          <w:szCs w:val="18"/>
        </w:rPr>
      </w:pPr>
      <w:hyperlink r:id="rId23" w:history="1">
        <w:r w:rsidRPr="00551243">
          <w:rPr>
            <w:rStyle w:val="Hyperlink"/>
            <w:rFonts w:eastAsiaTheme="minorHAnsi"/>
            <w:sz w:val="18"/>
            <w:szCs w:val="18"/>
          </w:rPr>
          <w:t>Evaluation of Work Satisfaction, Stress, and Burnout Among US Internal Medicine Physicians and Trainees</w:t>
        </w:r>
      </w:hyperlink>
      <w:r w:rsidRPr="00551243">
        <w:rPr>
          <w:sz w:val="18"/>
          <w:szCs w:val="18"/>
        </w:rPr>
        <w:t xml:space="preserve"> </w:t>
      </w:r>
      <w:r w:rsidRPr="00551243">
        <w:rPr>
          <w:rFonts w:eastAsiaTheme="minorHAnsi"/>
          <w:sz w:val="18"/>
          <w:szCs w:val="18"/>
        </w:rPr>
        <w:t>- Internal Medicine data and gender differences</w:t>
      </w:r>
    </w:p>
    <w:p w14:paraId="68F6DFA3" w14:textId="77777777" w:rsidR="0035678D" w:rsidRDefault="00023CEE">
      <w:pPr>
        <w:sectPr w:rsidR="0035678D" w:rsidSect="00023CEE">
          <w:pgSz w:w="12240" w:h="15840"/>
          <w:pgMar w:top="720" w:right="460" w:bottom="0" w:left="600" w:header="720" w:footer="720" w:gutter="0"/>
          <w:cols w:space="720"/>
        </w:sectPr>
      </w:pPr>
      <w:r>
        <w:br w:type="page"/>
      </w:r>
    </w:p>
    <w:p w14:paraId="596ED171" w14:textId="2F29B025" w:rsidR="00023CEE" w:rsidRDefault="00023CEE"/>
    <w:p w14:paraId="4EE7E894" w14:textId="43629B4F" w:rsidR="00882A96" w:rsidRPr="0035678D" w:rsidRDefault="0035678D" w:rsidP="0035678D">
      <w:pPr>
        <w:pStyle w:val="BodyText"/>
        <w:spacing w:before="1"/>
        <w:ind w:right="136"/>
        <w:contextualSpacing/>
        <w:jc w:val="center"/>
        <w:rPr>
          <w:b/>
          <w:bCs/>
        </w:rPr>
      </w:pPr>
      <w:r w:rsidRPr="0035678D">
        <w:rPr>
          <w:b/>
          <w:bCs/>
        </w:rPr>
        <w:t xml:space="preserve">Appendix </w:t>
      </w:r>
      <w:r w:rsidR="00154C4E">
        <w:rPr>
          <w:b/>
          <w:bCs/>
        </w:rPr>
        <w:t>C</w:t>
      </w:r>
    </w:p>
    <w:p w14:paraId="7866EBBF" w14:textId="4B157E6A" w:rsidR="00023CEE" w:rsidRDefault="0035678D" w:rsidP="0035678D">
      <w:pPr>
        <w:pStyle w:val="Title"/>
        <w:ind w:left="0"/>
      </w:pPr>
      <w:r>
        <w:t xml:space="preserve"> </w:t>
      </w:r>
      <w:r w:rsidR="00023CEE">
        <w:t>202X</w:t>
      </w:r>
      <w:r w:rsidR="00023CEE">
        <w:rPr>
          <w:spacing w:val="-9"/>
        </w:rPr>
        <w:t xml:space="preserve"> </w:t>
      </w:r>
      <w:r w:rsidR="001021AD">
        <w:t>Employee</w:t>
      </w:r>
      <w:r w:rsidR="00023CEE">
        <w:rPr>
          <w:spacing w:val="-8"/>
        </w:rPr>
        <w:t xml:space="preserve"> </w:t>
      </w:r>
      <w:r w:rsidR="00023CEE">
        <w:t>Wellness</w:t>
      </w:r>
      <w:r w:rsidR="00023CEE">
        <w:rPr>
          <w:spacing w:val="-5"/>
        </w:rPr>
        <w:t xml:space="preserve"> </w:t>
      </w:r>
      <w:r w:rsidR="00023CEE">
        <w:t>Survey</w:t>
      </w:r>
      <w:r w:rsidR="00023CEE">
        <w:rPr>
          <w:spacing w:val="-6"/>
        </w:rPr>
        <w:t xml:space="preserve"> </w:t>
      </w:r>
      <w:r w:rsidR="00023CEE">
        <w:rPr>
          <w:spacing w:val="-2"/>
        </w:rPr>
        <w:t>Results</w:t>
      </w:r>
    </w:p>
    <w:p w14:paraId="1F6EF7B3" w14:textId="77777777" w:rsidR="00023CEE" w:rsidRDefault="00023CEE" w:rsidP="00023CEE">
      <w:pPr>
        <w:pStyle w:val="BodyText"/>
        <w:spacing w:before="199"/>
        <w:ind w:left="120" w:right="264"/>
      </w:pPr>
      <w:r>
        <w:t>We are</w:t>
      </w:r>
      <w:r>
        <w:rPr>
          <w:spacing w:val="-2"/>
        </w:rPr>
        <w:t xml:space="preserve"> </w:t>
      </w:r>
      <w:r>
        <w:t>pleased to</w:t>
      </w:r>
      <w:r>
        <w:rPr>
          <w:spacing w:val="-2"/>
        </w:rPr>
        <w:t xml:space="preserve"> </w:t>
      </w:r>
      <w:r>
        <w:t>share the</w:t>
      </w:r>
      <w:r>
        <w:rPr>
          <w:spacing w:val="-2"/>
        </w:rPr>
        <w:t xml:space="preserve"> </w:t>
      </w:r>
      <w:r>
        <w:t>results</w:t>
      </w:r>
      <w:r>
        <w:rPr>
          <w:spacing w:val="-1"/>
        </w:rPr>
        <w:t xml:space="preserve"> </w:t>
      </w:r>
      <w:r>
        <w:t>of</w:t>
      </w:r>
      <w:r>
        <w:rPr>
          <w:spacing w:val="-2"/>
        </w:rPr>
        <w:t xml:space="preserve"> </w:t>
      </w:r>
      <w:r>
        <w:t>the</w:t>
      </w:r>
      <w:r>
        <w:rPr>
          <w:spacing w:val="-2"/>
        </w:rPr>
        <w:t xml:space="preserve"> </w:t>
      </w:r>
      <w:r>
        <w:t>202X Provider</w:t>
      </w:r>
      <w:r>
        <w:rPr>
          <w:spacing w:val="-3"/>
        </w:rPr>
        <w:t xml:space="preserve"> </w:t>
      </w:r>
      <w:r>
        <w:t xml:space="preserve">Wellness Survey. </w:t>
      </w:r>
      <w:r>
        <w:rPr>
          <w:i/>
        </w:rPr>
        <w:t>Add</w:t>
      </w:r>
      <w:r>
        <w:rPr>
          <w:i/>
          <w:spacing w:val="-2"/>
        </w:rPr>
        <w:t xml:space="preserve"> </w:t>
      </w:r>
      <w:r>
        <w:rPr>
          <w:i/>
        </w:rPr>
        <w:t>the</w:t>
      </w:r>
      <w:r>
        <w:rPr>
          <w:i/>
          <w:spacing w:val="-1"/>
        </w:rPr>
        <w:t xml:space="preserve"> </w:t>
      </w:r>
      <w:r>
        <w:rPr>
          <w:i/>
        </w:rPr>
        <w:t>parameters</w:t>
      </w:r>
      <w:r>
        <w:rPr>
          <w:i/>
          <w:spacing w:val="-2"/>
        </w:rPr>
        <w:t xml:space="preserve"> </w:t>
      </w:r>
      <w:r>
        <w:rPr>
          <w:i/>
        </w:rPr>
        <w:t>for who was</w:t>
      </w:r>
      <w:r>
        <w:rPr>
          <w:i/>
          <w:spacing w:val="-4"/>
        </w:rPr>
        <w:t xml:space="preserve"> </w:t>
      </w:r>
      <w:r>
        <w:rPr>
          <w:i/>
        </w:rPr>
        <w:t>invited</w:t>
      </w:r>
      <w:r>
        <w:rPr>
          <w:i/>
          <w:spacing w:val="-4"/>
        </w:rPr>
        <w:t xml:space="preserve"> </w:t>
      </w:r>
      <w:r>
        <w:rPr>
          <w:i/>
        </w:rPr>
        <w:t>to</w:t>
      </w:r>
      <w:r>
        <w:rPr>
          <w:i/>
          <w:spacing w:val="-4"/>
        </w:rPr>
        <w:t xml:space="preserve"> </w:t>
      </w:r>
      <w:r>
        <w:rPr>
          <w:i/>
        </w:rPr>
        <w:t>take</w:t>
      </w:r>
      <w:r>
        <w:rPr>
          <w:i/>
          <w:spacing w:val="-3"/>
        </w:rPr>
        <w:t xml:space="preserve"> </w:t>
      </w:r>
      <w:r>
        <w:rPr>
          <w:i/>
        </w:rPr>
        <w:t>the</w:t>
      </w:r>
      <w:r>
        <w:rPr>
          <w:i/>
          <w:spacing w:val="-3"/>
        </w:rPr>
        <w:t xml:space="preserve"> </w:t>
      </w:r>
      <w:r>
        <w:rPr>
          <w:i/>
        </w:rPr>
        <w:t>survey,</w:t>
      </w:r>
      <w:r>
        <w:rPr>
          <w:i/>
          <w:spacing w:val="-3"/>
        </w:rPr>
        <w:t xml:space="preserve"> </w:t>
      </w:r>
      <w:r>
        <w:rPr>
          <w:i/>
        </w:rPr>
        <w:t>example</w:t>
      </w:r>
      <w:r>
        <w:t>:</w:t>
      </w:r>
      <w:r>
        <w:rPr>
          <w:spacing w:val="-3"/>
        </w:rPr>
        <w:t xml:space="preserve"> </w:t>
      </w:r>
      <w:r>
        <w:t>Providers</w:t>
      </w:r>
      <w:r>
        <w:rPr>
          <w:spacing w:val="-3"/>
        </w:rPr>
        <w:t xml:space="preserve"> </w:t>
      </w:r>
      <w:r>
        <w:t>(physicians</w:t>
      </w:r>
      <w:r>
        <w:rPr>
          <w:spacing w:val="-4"/>
        </w:rPr>
        <w:t xml:space="preserve"> </w:t>
      </w:r>
      <w:r>
        <w:t>and</w:t>
      </w:r>
      <w:r>
        <w:rPr>
          <w:spacing w:val="-4"/>
        </w:rPr>
        <w:t xml:space="preserve"> </w:t>
      </w:r>
      <w:r>
        <w:t>advanced practice</w:t>
      </w:r>
      <w:r>
        <w:rPr>
          <w:spacing w:val="-3"/>
        </w:rPr>
        <w:t xml:space="preserve"> </w:t>
      </w:r>
      <w:r>
        <w:t>providers</w:t>
      </w:r>
      <w:r>
        <w:rPr>
          <w:spacing w:val="-3"/>
        </w:rPr>
        <w:t xml:space="preserve"> </w:t>
      </w:r>
      <w:r>
        <w:t>from</w:t>
      </w:r>
      <w:r>
        <w:rPr>
          <w:spacing w:val="-3"/>
        </w:rPr>
        <w:t xml:space="preserve"> </w:t>
      </w:r>
      <w:r>
        <w:t>all hospital departments) employed for more than 6 months at 0.5+ FTE in (MONTH) 202X were invited to participate. The survey was administered in (MONTH), 202X.</w:t>
      </w:r>
    </w:p>
    <w:p w14:paraId="7F21447F" w14:textId="77777777" w:rsidR="00023CEE" w:rsidRDefault="00023CEE" w:rsidP="00023CEE">
      <w:pPr>
        <w:pStyle w:val="BodyText"/>
        <w:spacing w:before="1"/>
      </w:pPr>
    </w:p>
    <w:p w14:paraId="3A4DBE5D" w14:textId="77777777" w:rsidR="00023CEE" w:rsidRDefault="00023CEE" w:rsidP="00023CEE">
      <w:pPr>
        <w:ind w:left="120"/>
        <w:rPr>
          <w:sz w:val="25"/>
        </w:rPr>
      </w:pPr>
      <w:r>
        <w:rPr>
          <w:sz w:val="25"/>
        </w:rPr>
        <w:t>On</w:t>
      </w:r>
      <w:r>
        <w:rPr>
          <w:spacing w:val="-1"/>
          <w:sz w:val="25"/>
        </w:rPr>
        <w:t xml:space="preserve"> </w:t>
      </w:r>
      <w:r>
        <w:rPr>
          <w:sz w:val="25"/>
        </w:rPr>
        <w:t>the</w:t>
      </w:r>
      <w:r>
        <w:rPr>
          <w:spacing w:val="-3"/>
          <w:sz w:val="25"/>
        </w:rPr>
        <w:t xml:space="preserve"> </w:t>
      </w:r>
      <w:r>
        <w:rPr>
          <w:sz w:val="25"/>
        </w:rPr>
        <w:t>back</w:t>
      </w:r>
      <w:r>
        <w:rPr>
          <w:spacing w:val="-2"/>
          <w:sz w:val="25"/>
        </w:rPr>
        <w:t xml:space="preserve"> </w:t>
      </w:r>
      <w:r>
        <w:rPr>
          <w:sz w:val="25"/>
        </w:rPr>
        <w:t>are</w:t>
      </w:r>
      <w:r>
        <w:rPr>
          <w:spacing w:val="-4"/>
          <w:sz w:val="25"/>
        </w:rPr>
        <w:t xml:space="preserve"> </w:t>
      </w:r>
      <w:r>
        <w:rPr>
          <w:sz w:val="25"/>
        </w:rPr>
        <w:t>the</w:t>
      </w:r>
      <w:r>
        <w:rPr>
          <w:spacing w:val="-3"/>
          <w:sz w:val="25"/>
        </w:rPr>
        <w:t xml:space="preserve"> </w:t>
      </w:r>
      <w:r>
        <w:rPr>
          <w:sz w:val="25"/>
        </w:rPr>
        <w:t>results of</w:t>
      </w:r>
      <w:r>
        <w:rPr>
          <w:spacing w:val="-3"/>
          <w:sz w:val="25"/>
        </w:rPr>
        <w:t xml:space="preserve"> </w:t>
      </w:r>
      <w:r>
        <w:rPr>
          <w:sz w:val="25"/>
        </w:rPr>
        <w:t>the</w:t>
      </w:r>
      <w:r>
        <w:rPr>
          <w:spacing w:val="-3"/>
          <w:sz w:val="25"/>
        </w:rPr>
        <w:t xml:space="preserve"> </w:t>
      </w:r>
      <w:r>
        <w:rPr>
          <w:sz w:val="25"/>
        </w:rPr>
        <w:t>10 survey</w:t>
      </w:r>
      <w:r>
        <w:rPr>
          <w:spacing w:val="-4"/>
          <w:sz w:val="25"/>
        </w:rPr>
        <w:t xml:space="preserve"> </w:t>
      </w:r>
      <w:r>
        <w:rPr>
          <w:sz w:val="25"/>
        </w:rPr>
        <w:t>questions,</w:t>
      </w:r>
      <w:r>
        <w:rPr>
          <w:spacing w:val="-4"/>
          <w:sz w:val="25"/>
        </w:rPr>
        <w:t xml:space="preserve"> </w:t>
      </w:r>
      <w:r>
        <w:rPr>
          <w:sz w:val="25"/>
        </w:rPr>
        <w:t>along</w:t>
      </w:r>
      <w:r>
        <w:rPr>
          <w:spacing w:val="-4"/>
          <w:sz w:val="25"/>
        </w:rPr>
        <w:t xml:space="preserve"> </w:t>
      </w:r>
      <w:r>
        <w:rPr>
          <w:sz w:val="25"/>
        </w:rPr>
        <w:t>with the</w:t>
      </w:r>
      <w:r>
        <w:rPr>
          <w:spacing w:val="-2"/>
          <w:sz w:val="25"/>
        </w:rPr>
        <w:t xml:space="preserve"> </w:t>
      </w:r>
      <w:r>
        <w:rPr>
          <w:sz w:val="25"/>
        </w:rPr>
        <w:t>previous</w:t>
      </w:r>
      <w:r>
        <w:rPr>
          <w:spacing w:val="-1"/>
          <w:sz w:val="25"/>
        </w:rPr>
        <w:t xml:space="preserve"> </w:t>
      </w:r>
      <w:r>
        <w:rPr>
          <w:sz w:val="25"/>
        </w:rPr>
        <w:t>three years’</w:t>
      </w:r>
      <w:r>
        <w:rPr>
          <w:spacing w:val="-4"/>
          <w:sz w:val="25"/>
        </w:rPr>
        <w:t xml:space="preserve"> </w:t>
      </w:r>
      <w:r>
        <w:rPr>
          <w:sz w:val="25"/>
        </w:rPr>
        <w:t>responses (</w:t>
      </w:r>
      <w:r>
        <w:rPr>
          <w:i/>
          <w:sz w:val="25"/>
        </w:rPr>
        <w:t>or whatever amount of data you have/want to share</w:t>
      </w:r>
      <w:r>
        <w:rPr>
          <w:sz w:val="25"/>
        </w:rPr>
        <w:t>).</w:t>
      </w:r>
    </w:p>
    <w:p w14:paraId="538CC3EF" w14:textId="77777777" w:rsidR="00023CEE" w:rsidRDefault="00023CEE" w:rsidP="00023CEE">
      <w:pPr>
        <w:spacing w:line="304" w:lineRule="exact"/>
        <w:ind w:left="3286" w:right="3423"/>
        <w:jc w:val="center"/>
        <w:rPr>
          <w:sz w:val="25"/>
        </w:rPr>
      </w:pPr>
      <w:r>
        <w:rPr>
          <w:b/>
          <w:sz w:val="25"/>
        </w:rPr>
        <w:t>Response</w:t>
      </w:r>
      <w:r>
        <w:rPr>
          <w:b/>
          <w:spacing w:val="-9"/>
          <w:sz w:val="25"/>
        </w:rPr>
        <w:t xml:space="preserve"> </w:t>
      </w:r>
      <w:r>
        <w:rPr>
          <w:b/>
          <w:sz w:val="25"/>
        </w:rPr>
        <w:t>Rate</w:t>
      </w:r>
      <w:r>
        <w:rPr>
          <w:b/>
          <w:spacing w:val="-8"/>
          <w:sz w:val="25"/>
        </w:rPr>
        <w:t xml:space="preserve"> </w:t>
      </w:r>
      <w:r>
        <w:rPr>
          <w:b/>
          <w:sz w:val="25"/>
        </w:rPr>
        <w:t>(</w:t>
      </w:r>
      <w:proofErr w:type="spellStart"/>
      <w:r>
        <w:rPr>
          <w:b/>
          <w:sz w:val="25"/>
        </w:rPr>
        <w:t>xxxx</w:t>
      </w:r>
      <w:proofErr w:type="spellEnd"/>
      <w:r>
        <w:rPr>
          <w:b/>
          <w:sz w:val="25"/>
        </w:rPr>
        <w:t>/</w:t>
      </w:r>
      <w:proofErr w:type="spellStart"/>
      <w:r>
        <w:rPr>
          <w:b/>
          <w:sz w:val="25"/>
        </w:rPr>
        <w:t>xxxx</w:t>
      </w:r>
      <w:proofErr w:type="spellEnd"/>
      <w:r>
        <w:rPr>
          <w:b/>
          <w:spacing w:val="-7"/>
          <w:sz w:val="25"/>
        </w:rPr>
        <w:t xml:space="preserve"> </w:t>
      </w:r>
      <w:r>
        <w:rPr>
          <w:b/>
          <w:sz w:val="25"/>
        </w:rPr>
        <w:t>providers)</w:t>
      </w:r>
      <w:r>
        <w:rPr>
          <w:b/>
          <w:spacing w:val="-9"/>
          <w:sz w:val="25"/>
        </w:rPr>
        <w:t xml:space="preserve"> </w:t>
      </w:r>
      <w:r>
        <w:rPr>
          <w:sz w:val="25"/>
        </w:rPr>
        <w:t>=</w:t>
      </w:r>
      <w:r>
        <w:rPr>
          <w:spacing w:val="-7"/>
          <w:sz w:val="25"/>
        </w:rPr>
        <w:t xml:space="preserve"> </w:t>
      </w:r>
      <w:r>
        <w:rPr>
          <w:spacing w:val="-5"/>
          <w:sz w:val="25"/>
        </w:rPr>
        <w:t>XX%</w:t>
      </w:r>
    </w:p>
    <w:p w14:paraId="5A4592F8" w14:textId="77777777" w:rsidR="00023CEE" w:rsidRDefault="00023CEE" w:rsidP="00023CEE">
      <w:pPr>
        <w:ind w:left="3281" w:right="3423"/>
        <w:jc w:val="center"/>
        <w:rPr>
          <w:b/>
          <w:sz w:val="25"/>
        </w:rPr>
      </w:pPr>
      <w:r>
        <w:rPr>
          <w:b/>
          <w:spacing w:val="-2"/>
          <w:sz w:val="25"/>
        </w:rPr>
        <w:t>Respondents:</w:t>
      </w:r>
    </w:p>
    <w:p w14:paraId="3A242A8E" w14:textId="77777777" w:rsidR="00023CEE" w:rsidRDefault="00023CEE" w:rsidP="00023CEE">
      <w:pPr>
        <w:pStyle w:val="BodyText"/>
        <w:spacing w:before="2" w:line="305" w:lineRule="exact"/>
        <w:ind w:left="3286" w:right="3422"/>
        <w:jc w:val="center"/>
      </w:pPr>
      <w:proofErr w:type="spellStart"/>
      <w:r>
        <w:t>xxxx</w:t>
      </w:r>
      <w:proofErr w:type="spellEnd"/>
      <w:r>
        <w:rPr>
          <w:spacing w:val="-8"/>
        </w:rPr>
        <w:t xml:space="preserve"> </w:t>
      </w:r>
      <w:r>
        <w:rPr>
          <w:spacing w:val="-2"/>
        </w:rPr>
        <w:t>physicians,</w:t>
      </w:r>
    </w:p>
    <w:p w14:paraId="37CFF2C3" w14:textId="27740EE1" w:rsidR="00023CEE" w:rsidRDefault="00023CEE" w:rsidP="0035678D">
      <w:pPr>
        <w:pStyle w:val="BodyText"/>
        <w:ind w:left="3704" w:right="3842" w:hanging="2"/>
        <w:jc w:val="center"/>
        <w:rPr>
          <w:sz w:val="20"/>
        </w:rPr>
      </w:pPr>
      <w:r>
        <w:t>xxx advanced practice providers, xxx</w:t>
      </w:r>
      <w:r>
        <w:rPr>
          <w:spacing w:val="-13"/>
        </w:rPr>
        <w:t xml:space="preserve"> </w:t>
      </w:r>
      <w:r>
        <w:t>self-identified</w:t>
      </w:r>
      <w:r>
        <w:rPr>
          <w:spacing w:val="-14"/>
        </w:rPr>
        <w:t xml:space="preserve"> </w:t>
      </w:r>
      <w:r>
        <w:t>“other”</w:t>
      </w:r>
      <w:r>
        <w:rPr>
          <w:spacing w:val="-12"/>
        </w:rPr>
        <w:t xml:space="preserve"> </w:t>
      </w:r>
      <w:r>
        <w:t>providers</w:t>
      </w:r>
    </w:p>
    <w:p w14:paraId="3FA0E6BA" w14:textId="3B2EDD18" w:rsidR="00023CEE" w:rsidRDefault="00C733F7" w:rsidP="00023CEE">
      <w:pPr>
        <w:pStyle w:val="BodyText"/>
        <w:spacing w:before="1"/>
        <w:rPr>
          <w:sz w:val="18"/>
        </w:rPr>
      </w:pPr>
      <w:r>
        <w:rPr>
          <w:noProof/>
        </w:rPr>
        <mc:AlternateContent>
          <mc:Choice Requires="wps">
            <w:drawing>
              <wp:anchor distT="0" distB="0" distL="114300" distR="114300" simplePos="0" relativeHeight="251668480" behindDoc="0" locked="0" layoutInCell="1" allowOverlap="1" wp14:anchorId="6025CF75" wp14:editId="070A7856">
                <wp:simplePos x="0" y="0"/>
                <wp:positionH relativeFrom="column">
                  <wp:posOffset>15240</wp:posOffset>
                </wp:positionH>
                <wp:positionV relativeFrom="paragraph">
                  <wp:posOffset>204470</wp:posOffset>
                </wp:positionV>
                <wp:extent cx="6961505" cy="5517933"/>
                <wp:effectExtent l="0" t="0" r="0" b="0"/>
                <wp:wrapNone/>
                <wp:docPr id="5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551793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9B4D89" w14:textId="77777777" w:rsidR="00C733F7" w:rsidRDefault="00C733F7" w:rsidP="00C733F7">
                            <w:pPr>
                              <w:spacing w:line="487" w:lineRule="exact"/>
                              <w:ind w:left="793" w:right="792"/>
                              <w:jc w:val="center"/>
                              <w:rPr>
                                <w:b/>
                                <w:sz w:val="40"/>
                              </w:rPr>
                            </w:pPr>
                            <w:r>
                              <w:rPr>
                                <w:b/>
                                <w:sz w:val="40"/>
                              </w:rPr>
                              <w:t>202X</w:t>
                            </w:r>
                            <w:r>
                              <w:rPr>
                                <w:b/>
                                <w:spacing w:val="-1"/>
                                <w:sz w:val="40"/>
                              </w:rPr>
                              <w:t xml:space="preserve"> </w:t>
                            </w:r>
                            <w:r>
                              <w:rPr>
                                <w:b/>
                                <w:spacing w:val="-2"/>
                                <w:sz w:val="40"/>
                              </w:rPr>
                              <w:t>Snapshot</w:t>
                            </w:r>
                          </w:p>
                          <w:p w14:paraId="34FA5D9B" w14:textId="77777777" w:rsidR="00C733F7" w:rsidRDefault="00C733F7" w:rsidP="00C733F7">
                            <w:pPr>
                              <w:spacing w:before="245"/>
                              <w:ind w:left="793" w:right="793"/>
                              <w:jc w:val="center"/>
                            </w:pPr>
                            <w:r>
                              <w:rPr>
                                <w:sz w:val="32"/>
                              </w:rPr>
                              <w:t xml:space="preserve">     xx%</w:t>
                            </w:r>
                            <w:r>
                              <w:rPr>
                                <w:spacing w:val="-9"/>
                                <w:sz w:val="32"/>
                              </w:rPr>
                              <w:t xml:space="preserve"> </w:t>
                            </w:r>
                            <w:r>
                              <w:rPr>
                                <w:sz w:val="28"/>
                              </w:rPr>
                              <w:t>engaged</w:t>
                            </w:r>
                            <w:r>
                              <w:rPr>
                                <w:spacing w:val="-8"/>
                                <w:sz w:val="28"/>
                              </w:rPr>
                              <w:t xml:space="preserve"> </w:t>
                            </w:r>
                            <w:r>
                              <w:rPr>
                                <w:sz w:val="28"/>
                              </w:rPr>
                              <w:t>with</w:t>
                            </w:r>
                            <w:r>
                              <w:rPr>
                                <w:spacing w:val="-8"/>
                                <w:sz w:val="28"/>
                              </w:rPr>
                              <w:t xml:space="preserve"> </w:t>
                            </w:r>
                            <w:r>
                              <w:rPr>
                                <w:sz w:val="28"/>
                              </w:rPr>
                              <w:t>job</w:t>
                            </w:r>
                            <w:r>
                              <w:rPr>
                                <w:spacing w:val="-16"/>
                                <w:sz w:val="28"/>
                              </w:rPr>
                              <w:t xml:space="preserve"> </w:t>
                            </w:r>
                            <w:r>
                              <w:t>(slight</w:t>
                            </w:r>
                            <w:r>
                              <w:rPr>
                                <w:spacing w:val="-3"/>
                              </w:rPr>
                              <w:t xml:space="preserve"> </w:t>
                            </w:r>
                            <w:r>
                              <w:t>increase/decrease</w:t>
                            </w:r>
                            <w:r>
                              <w:rPr>
                                <w:spacing w:val="-6"/>
                              </w:rPr>
                              <w:t xml:space="preserve"> </w:t>
                            </w:r>
                            <w:r>
                              <w:t>from</w:t>
                            </w:r>
                            <w:r>
                              <w:rPr>
                                <w:spacing w:val="-3"/>
                              </w:rPr>
                              <w:t xml:space="preserve"> </w:t>
                            </w:r>
                            <w:r>
                              <w:t>last</w:t>
                            </w:r>
                            <w:r>
                              <w:rPr>
                                <w:spacing w:val="-4"/>
                              </w:rPr>
                              <w:t xml:space="preserve"> </w:t>
                            </w:r>
                            <w:r>
                              <w:rPr>
                                <w:spacing w:val="-2"/>
                              </w:rPr>
                              <w:t>year)</w:t>
                            </w:r>
                          </w:p>
                          <w:p w14:paraId="03E5DF2D" w14:textId="77777777" w:rsidR="00C733F7" w:rsidRDefault="00C733F7" w:rsidP="00C733F7">
                            <w:pPr>
                              <w:rPr>
                                <w:sz w:val="32"/>
                              </w:rPr>
                            </w:pPr>
                          </w:p>
                          <w:p w14:paraId="24AF68FD" w14:textId="77777777" w:rsidR="00C733F7" w:rsidRDefault="00C733F7" w:rsidP="00C733F7">
                            <w:pPr>
                              <w:rPr>
                                <w:sz w:val="32"/>
                              </w:rPr>
                            </w:pPr>
                          </w:p>
                          <w:p w14:paraId="785B68C1" w14:textId="77777777" w:rsidR="00C733F7" w:rsidRDefault="00C733F7" w:rsidP="00C733F7">
                            <w:pPr>
                              <w:spacing w:before="245" w:line="391" w:lineRule="exact"/>
                              <w:ind w:left="793" w:right="794"/>
                              <w:jc w:val="center"/>
                              <w:rPr>
                                <w:sz w:val="28"/>
                              </w:rPr>
                            </w:pPr>
                            <w:r>
                              <w:rPr>
                                <w:sz w:val="32"/>
                              </w:rPr>
                              <w:t>xx%</w:t>
                            </w:r>
                            <w:r>
                              <w:rPr>
                                <w:spacing w:val="-5"/>
                                <w:sz w:val="32"/>
                              </w:rPr>
                              <w:t xml:space="preserve"> </w:t>
                            </w:r>
                            <w:r>
                              <w:rPr>
                                <w:sz w:val="28"/>
                              </w:rPr>
                              <w:t>experience</w:t>
                            </w:r>
                            <w:r>
                              <w:rPr>
                                <w:spacing w:val="-6"/>
                                <w:sz w:val="28"/>
                              </w:rPr>
                              <w:t xml:space="preserve"> </w:t>
                            </w:r>
                            <w:r>
                              <w:rPr>
                                <w:sz w:val="28"/>
                              </w:rPr>
                              <w:t>great</w:t>
                            </w:r>
                            <w:r>
                              <w:rPr>
                                <w:spacing w:val="-5"/>
                                <w:sz w:val="28"/>
                              </w:rPr>
                              <w:t xml:space="preserve"> </w:t>
                            </w:r>
                            <w:r>
                              <w:rPr>
                                <w:sz w:val="28"/>
                              </w:rPr>
                              <w:t>deal</w:t>
                            </w:r>
                            <w:r>
                              <w:rPr>
                                <w:spacing w:val="-5"/>
                                <w:sz w:val="28"/>
                              </w:rPr>
                              <w:t xml:space="preserve"> </w:t>
                            </w:r>
                            <w:r>
                              <w:rPr>
                                <w:sz w:val="28"/>
                              </w:rPr>
                              <w:t>of</w:t>
                            </w:r>
                            <w:r>
                              <w:rPr>
                                <w:spacing w:val="-4"/>
                                <w:sz w:val="28"/>
                              </w:rPr>
                              <w:t xml:space="preserve"> </w:t>
                            </w:r>
                            <w:r>
                              <w:rPr>
                                <w:sz w:val="28"/>
                              </w:rPr>
                              <w:t>exhaustion because</w:t>
                            </w:r>
                            <w:r>
                              <w:rPr>
                                <w:spacing w:val="-5"/>
                                <w:sz w:val="28"/>
                              </w:rPr>
                              <w:t xml:space="preserve"> </w:t>
                            </w:r>
                            <w:r>
                              <w:rPr>
                                <w:sz w:val="28"/>
                              </w:rPr>
                              <w:t>of</w:t>
                            </w:r>
                            <w:r>
                              <w:rPr>
                                <w:spacing w:val="-4"/>
                                <w:sz w:val="28"/>
                              </w:rPr>
                              <w:t xml:space="preserve"> </w:t>
                            </w:r>
                            <w:r>
                              <w:rPr>
                                <w:spacing w:val="-5"/>
                                <w:sz w:val="28"/>
                              </w:rPr>
                              <w:t>job</w:t>
                            </w:r>
                          </w:p>
                          <w:p w14:paraId="65CEB2D1" w14:textId="77777777" w:rsidR="00C733F7" w:rsidRDefault="00C733F7" w:rsidP="00C733F7">
                            <w:pPr>
                              <w:ind w:left="793" w:right="793"/>
                              <w:jc w:val="center"/>
                            </w:pPr>
                            <w:r>
                              <w:t>[watch</w:t>
                            </w:r>
                            <w:r>
                              <w:rPr>
                                <w:spacing w:val="-2"/>
                              </w:rPr>
                              <w:t xml:space="preserve"> </w:t>
                            </w:r>
                            <w:r>
                              <w:t>this</w:t>
                            </w:r>
                            <w:r>
                              <w:rPr>
                                <w:spacing w:val="-4"/>
                              </w:rPr>
                              <w:t xml:space="preserve"> </w:t>
                            </w:r>
                            <w:r>
                              <w:t>because it</w:t>
                            </w:r>
                            <w:r>
                              <w:rPr>
                                <w:spacing w:val="-3"/>
                              </w:rPr>
                              <w:t xml:space="preserve"> </w:t>
                            </w:r>
                            <w:r>
                              <w:t>can</w:t>
                            </w:r>
                            <w:r>
                              <w:rPr>
                                <w:spacing w:val="-3"/>
                              </w:rPr>
                              <w:t xml:space="preserve"> </w:t>
                            </w:r>
                            <w:r>
                              <w:t>turn</w:t>
                            </w:r>
                            <w:r>
                              <w:rPr>
                                <w:spacing w:val="-2"/>
                              </w:rPr>
                              <w:t xml:space="preserve"> </w:t>
                            </w:r>
                            <w:r>
                              <w:t>into burnout</w:t>
                            </w:r>
                            <w:r>
                              <w:rPr>
                                <w:spacing w:val="-4"/>
                              </w:rPr>
                              <w:t xml:space="preserve"> </w:t>
                            </w:r>
                            <w:r>
                              <w:t>if</w:t>
                            </w:r>
                            <w:r>
                              <w:rPr>
                                <w:spacing w:val="-1"/>
                              </w:rPr>
                              <w:t xml:space="preserve"> </w:t>
                            </w:r>
                            <w:r>
                              <w:rPr>
                                <w:spacing w:val="-2"/>
                              </w:rPr>
                              <w:t>unaddressed]</w:t>
                            </w:r>
                          </w:p>
                          <w:p w14:paraId="45AEDBC2" w14:textId="77777777" w:rsidR="00C733F7" w:rsidRDefault="00C733F7" w:rsidP="00C733F7"/>
                          <w:p w14:paraId="60318787" w14:textId="77777777" w:rsidR="00C733F7" w:rsidRDefault="00C733F7" w:rsidP="00C733F7"/>
                          <w:p w14:paraId="67292F04" w14:textId="77777777" w:rsidR="00C733F7" w:rsidRDefault="00C733F7" w:rsidP="00C733F7">
                            <w:pPr>
                              <w:spacing w:before="11"/>
                              <w:rPr>
                                <w:sz w:val="19"/>
                              </w:rPr>
                            </w:pPr>
                          </w:p>
                          <w:p w14:paraId="31FD98A7" w14:textId="77777777" w:rsidR="00C733F7" w:rsidRDefault="00C733F7" w:rsidP="00C733F7">
                            <w:pPr>
                              <w:spacing w:before="1"/>
                              <w:ind w:left="793" w:right="794"/>
                              <w:jc w:val="center"/>
                              <w:rPr>
                                <w:sz w:val="32"/>
                              </w:rPr>
                            </w:pPr>
                          </w:p>
                          <w:p w14:paraId="68D5FD3B" w14:textId="77777777" w:rsidR="00C733F7" w:rsidRDefault="00C733F7" w:rsidP="00C733F7">
                            <w:pPr>
                              <w:spacing w:before="1"/>
                              <w:ind w:left="793" w:right="794"/>
                              <w:jc w:val="center"/>
                              <w:rPr>
                                <w:sz w:val="28"/>
                              </w:rPr>
                            </w:pPr>
                            <w:r>
                              <w:rPr>
                                <w:sz w:val="32"/>
                              </w:rPr>
                              <w:t>xx%</w:t>
                            </w:r>
                            <w:r>
                              <w:rPr>
                                <w:spacing w:val="-6"/>
                                <w:sz w:val="32"/>
                              </w:rPr>
                              <w:t xml:space="preserve"> </w:t>
                            </w:r>
                            <w:r>
                              <w:rPr>
                                <w:sz w:val="28"/>
                              </w:rPr>
                              <w:t>experience</w:t>
                            </w:r>
                            <w:r>
                              <w:rPr>
                                <w:spacing w:val="-7"/>
                                <w:sz w:val="28"/>
                              </w:rPr>
                              <w:t xml:space="preserve"> </w:t>
                            </w:r>
                            <w:r>
                              <w:rPr>
                                <w:sz w:val="28"/>
                              </w:rPr>
                              <w:t>strong disengagement from their work</w:t>
                            </w:r>
                          </w:p>
                          <w:p w14:paraId="7460B3F8" w14:textId="77777777" w:rsidR="00C733F7" w:rsidRDefault="00C733F7" w:rsidP="00C733F7">
                            <w:pPr>
                              <w:rPr>
                                <w:sz w:val="32"/>
                              </w:rPr>
                            </w:pPr>
                          </w:p>
                          <w:p w14:paraId="3CE534BE" w14:textId="77777777" w:rsidR="00C733F7" w:rsidRDefault="00C733F7" w:rsidP="00C733F7">
                            <w:pPr>
                              <w:rPr>
                                <w:sz w:val="32"/>
                              </w:rPr>
                            </w:pPr>
                          </w:p>
                          <w:p w14:paraId="40253C68" w14:textId="77777777" w:rsidR="00C733F7" w:rsidRDefault="00C733F7" w:rsidP="00C733F7">
                            <w:pPr>
                              <w:spacing w:before="196"/>
                              <w:ind w:left="793" w:right="791"/>
                              <w:jc w:val="center"/>
                            </w:pPr>
                            <w:r>
                              <w:rPr>
                                <w:sz w:val="32"/>
                              </w:rPr>
                              <w:t>xx%</w:t>
                            </w:r>
                            <w:r>
                              <w:rPr>
                                <w:spacing w:val="-5"/>
                                <w:sz w:val="32"/>
                              </w:rPr>
                              <w:t xml:space="preserve"> </w:t>
                            </w:r>
                            <w:r>
                              <w:rPr>
                                <w:sz w:val="28"/>
                              </w:rPr>
                              <w:t>feel</w:t>
                            </w:r>
                            <w:r>
                              <w:rPr>
                                <w:spacing w:val="-4"/>
                                <w:sz w:val="28"/>
                              </w:rPr>
                              <w:t xml:space="preserve"> </w:t>
                            </w:r>
                            <w:r>
                              <w:rPr>
                                <w:sz w:val="28"/>
                              </w:rPr>
                              <w:t>strong sense of personal achievement in their work</w:t>
                            </w:r>
                            <w:r>
                              <w:rPr>
                                <w:spacing w:val="-3"/>
                                <w:sz w:val="28"/>
                              </w:rPr>
                              <w:t xml:space="preserve"> </w:t>
                            </w:r>
                            <w:r>
                              <w:t>[this</w:t>
                            </w:r>
                            <w:r>
                              <w:rPr>
                                <w:spacing w:val="-2"/>
                              </w:rPr>
                              <w:t xml:space="preserve"> </w:t>
                            </w:r>
                            <w:r>
                              <w:t>is</w:t>
                            </w:r>
                            <w:r>
                              <w:rPr>
                                <w:spacing w:val="-2"/>
                              </w:rPr>
                              <w:t xml:space="preserve"> </w:t>
                            </w:r>
                            <w:r>
                              <w:t>a</w:t>
                            </w:r>
                            <w:r>
                              <w:rPr>
                                <w:spacing w:val="-2"/>
                              </w:rPr>
                              <w:t xml:space="preserve"> </w:t>
                            </w:r>
                            <w:r>
                              <w:t>protective</w:t>
                            </w:r>
                            <w:r>
                              <w:rPr>
                                <w:spacing w:val="-2"/>
                              </w:rPr>
                              <w:t xml:space="preserve"> factor]</w:t>
                            </w:r>
                          </w:p>
                          <w:p w14:paraId="6F8B4462" w14:textId="77777777" w:rsidR="00C733F7" w:rsidRDefault="00C733F7" w:rsidP="00C733F7">
                            <w:pPr>
                              <w:rPr>
                                <w:sz w:val="32"/>
                              </w:rPr>
                            </w:pPr>
                          </w:p>
                          <w:p w14:paraId="4CCB654D" w14:textId="77777777" w:rsidR="00C733F7" w:rsidRDefault="00C733F7" w:rsidP="00C733F7">
                            <w:pPr>
                              <w:rPr>
                                <w:sz w:val="32"/>
                              </w:rPr>
                            </w:pPr>
                          </w:p>
                          <w:p w14:paraId="31FA24FF" w14:textId="77777777" w:rsidR="00C733F7" w:rsidRDefault="00C733F7" w:rsidP="00C733F7">
                            <w:pPr>
                              <w:spacing w:before="1"/>
                              <w:rPr>
                                <w:sz w:val="28"/>
                              </w:rPr>
                            </w:pPr>
                          </w:p>
                          <w:p w14:paraId="646A254C" w14:textId="77777777" w:rsidR="00C733F7" w:rsidRDefault="00C733F7" w:rsidP="00C733F7">
                            <w:pPr>
                              <w:ind w:left="793" w:right="794"/>
                              <w:jc w:val="center"/>
                              <w:rPr>
                                <w:sz w:val="28"/>
                              </w:rPr>
                            </w:pPr>
                            <w:r>
                              <w:rPr>
                                <w:sz w:val="32"/>
                              </w:rPr>
                              <w:t>xx%</w:t>
                            </w:r>
                            <w:r>
                              <w:rPr>
                                <w:spacing w:val="-7"/>
                                <w:sz w:val="32"/>
                              </w:rPr>
                              <w:t xml:space="preserve"> </w:t>
                            </w:r>
                            <w:r>
                              <w:rPr>
                                <w:sz w:val="28"/>
                              </w:rPr>
                              <w:t>experience</w:t>
                            </w:r>
                            <w:r>
                              <w:rPr>
                                <w:spacing w:val="-7"/>
                                <w:sz w:val="28"/>
                              </w:rPr>
                              <w:t xml:space="preserve"> </w:t>
                            </w:r>
                            <w:r>
                              <w:rPr>
                                <w:spacing w:val="-2"/>
                                <w:sz w:val="28"/>
                              </w:rPr>
                              <w:t>burnout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025CF75" id="_x0000_t202" coordsize="21600,21600" o:spt="202" path="m,l,21600r21600,l21600,xe">
                <v:stroke joinstyle="miter"/>
                <v:path gradientshapeok="t" o:connecttype="rect"/>
              </v:shapetype>
              <v:shape id="docshape12" o:spid="_x0000_s1026" type="#_x0000_t202" style="position:absolute;margin-left:1.2pt;margin-top:16.1pt;width:548.15pt;height:4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ONFAIAAAwEAAAOAAAAZHJzL2Uyb0RvYy54bWysU9tu2zAMfR+wfxD0vthpkawx4hRdsg4D&#10;ugvQ7QNoWbaFyaImKbG7rx8lO2mxvQ3zg0CZ5CF5eLS9HXvNTtJ5habky0XOmTQCa2Xakn//dv/m&#10;hjMfwNSg0ciSP0nPb3evX20HW8gr7FDX0jECMb4YbMm7EGyRZV50sge/QCsNORt0PQS6ujarHQyE&#10;3uvsKs/X2YCutg6F9J7+HiYn3yX8ppEifGkaLwPTJafeQjpdOqt4ZrstFK0D2ykxtwH/0EUPylDR&#10;C9QBArCjU39B9Uo49NiEhcA+w6ZRQqYZaJpl/sc0jx1YmWYhcry90OT/H6z4fHq0Xx0L4zscaYFp&#10;CG8fUPzwzOC+A9PKO+dw6CTUVHgZKcsG64s5NVLtCx9BquET1rRkOAZMQGPj+sgKzckInRbwdCFd&#10;joEJ+rnerJerfMWZIN9qtXy7ub5ONaA4p1vnwweJPYtGyR1tNcHD6cGH2A4U55BYzeC90jptVhs2&#10;UIl8s54GQ63q6Ixh3rXVXjt2gqiN9M11/cuwiHwA301xyTWppleBpKtVX/KbSzYUkaf3pk7lAyg9&#10;2dSiNjNxkauJtTBWIwVGAiusn4hCh5NE6UmR0aH7xdlA8iy5/3kEJznTHw2tIWr5bLizUZ0NMIJS&#10;Sx44m8x9mDR/tE61HSFPizZ4R6tqVCLxuYu5T5Jc4nZ+HlHTL+8p6vkR734DAAD//wMAUEsDBBQA&#10;BgAIAAAAIQBS0VJd3QAAAAkBAAAPAAAAZHJzL2Rvd25yZXYueG1sTI/BTsMwEETvSPyDtUjcqN1A&#10;IE2zqRBqLxyQUvoBbrxNAvE6it0m/D3uCY6jGc28KTaz7cWFRt85RlguFAji2pmOG4TD5+4hA+GD&#10;ZqN7x4TwQx425e1NoXPjJq7osg+NiCXsc43QhjDkUvq6Jav9wg3E0Tu50eoQ5dhIM+opltteJko9&#10;S6s7jgutHuitpfp7f7YIVH11zu2yqRpCc3j32zTdfqSI93fz6xpEoDn8heGKH9GhjExHd2bjRY+Q&#10;PMUgwmOSgLjaapW9gDgirNQyAVkW8v+D8hcAAP//AwBQSwECLQAUAAYACAAAACEAtoM4kv4AAADh&#10;AQAAEwAAAAAAAAAAAAAAAAAAAAAAW0NvbnRlbnRfVHlwZXNdLnhtbFBLAQItABQABgAIAAAAIQA4&#10;/SH/1gAAAJQBAAALAAAAAAAAAAAAAAAAAC8BAABfcmVscy8ucmVsc1BLAQItABQABgAIAAAAIQAd&#10;YtONFAIAAAwEAAAOAAAAAAAAAAAAAAAAAC4CAABkcnMvZTJvRG9jLnhtbFBLAQItABQABgAIAAAA&#10;IQBS0VJd3QAAAAkBAAAPAAAAAAAAAAAAAAAAAG4EAABkcnMvZG93bnJldi54bWxQSwUGAAAAAAQA&#10;BADzAAAAeAUAAAAA&#10;" filled="f" strokeweight=".48pt">
                <v:textbox inset="0,0,0,0">
                  <w:txbxContent>
                    <w:p w14:paraId="649B4D89" w14:textId="77777777" w:rsidR="00C733F7" w:rsidRDefault="00C733F7" w:rsidP="00C733F7">
                      <w:pPr>
                        <w:spacing w:line="487" w:lineRule="exact"/>
                        <w:ind w:left="793" w:right="792"/>
                        <w:jc w:val="center"/>
                        <w:rPr>
                          <w:b/>
                          <w:sz w:val="40"/>
                        </w:rPr>
                      </w:pPr>
                      <w:r>
                        <w:rPr>
                          <w:b/>
                          <w:sz w:val="40"/>
                        </w:rPr>
                        <w:t>202X</w:t>
                      </w:r>
                      <w:r>
                        <w:rPr>
                          <w:b/>
                          <w:spacing w:val="-1"/>
                          <w:sz w:val="40"/>
                        </w:rPr>
                        <w:t xml:space="preserve"> </w:t>
                      </w:r>
                      <w:r>
                        <w:rPr>
                          <w:b/>
                          <w:spacing w:val="-2"/>
                          <w:sz w:val="40"/>
                        </w:rPr>
                        <w:t>Snapshot</w:t>
                      </w:r>
                    </w:p>
                    <w:p w14:paraId="34FA5D9B" w14:textId="77777777" w:rsidR="00C733F7" w:rsidRDefault="00C733F7" w:rsidP="00C733F7">
                      <w:pPr>
                        <w:spacing w:before="245"/>
                        <w:ind w:left="793" w:right="793"/>
                        <w:jc w:val="center"/>
                      </w:pPr>
                      <w:r>
                        <w:rPr>
                          <w:sz w:val="32"/>
                        </w:rPr>
                        <w:t xml:space="preserve">     xx%</w:t>
                      </w:r>
                      <w:r>
                        <w:rPr>
                          <w:spacing w:val="-9"/>
                          <w:sz w:val="32"/>
                        </w:rPr>
                        <w:t xml:space="preserve"> </w:t>
                      </w:r>
                      <w:r>
                        <w:rPr>
                          <w:sz w:val="28"/>
                        </w:rPr>
                        <w:t>engaged</w:t>
                      </w:r>
                      <w:r>
                        <w:rPr>
                          <w:spacing w:val="-8"/>
                          <w:sz w:val="28"/>
                        </w:rPr>
                        <w:t xml:space="preserve"> </w:t>
                      </w:r>
                      <w:r>
                        <w:rPr>
                          <w:sz w:val="28"/>
                        </w:rPr>
                        <w:t>with</w:t>
                      </w:r>
                      <w:r>
                        <w:rPr>
                          <w:spacing w:val="-8"/>
                          <w:sz w:val="28"/>
                        </w:rPr>
                        <w:t xml:space="preserve"> </w:t>
                      </w:r>
                      <w:r>
                        <w:rPr>
                          <w:sz w:val="28"/>
                        </w:rPr>
                        <w:t>job</w:t>
                      </w:r>
                      <w:r>
                        <w:rPr>
                          <w:spacing w:val="-16"/>
                          <w:sz w:val="28"/>
                        </w:rPr>
                        <w:t xml:space="preserve"> </w:t>
                      </w:r>
                      <w:r>
                        <w:t>(slight</w:t>
                      </w:r>
                      <w:r>
                        <w:rPr>
                          <w:spacing w:val="-3"/>
                        </w:rPr>
                        <w:t xml:space="preserve"> </w:t>
                      </w:r>
                      <w:r>
                        <w:t>increase/decrease</w:t>
                      </w:r>
                      <w:r>
                        <w:rPr>
                          <w:spacing w:val="-6"/>
                        </w:rPr>
                        <w:t xml:space="preserve"> </w:t>
                      </w:r>
                      <w:r>
                        <w:t>from</w:t>
                      </w:r>
                      <w:r>
                        <w:rPr>
                          <w:spacing w:val="-3"/>
                        </w:rPr>
                        <w:t xml:space="preserve"> </w:t>
                      </w:r>
                      <w:r>
                        <w:t>last</w:t>
                      </w:r>
                      <w:r>
                        <w:rPr>
                          <w:spacing w:val="-4"/>
                        </w:rPr>
                        <w:t xml:space="preserve"> </w:t>
                      </w:r>
                      <w:r>
                        <w:rPr>
                          <w:spacing w:val="-2"/>
                        </w:rPr>
                        <w:t>year)</w:t>
                      </w:r>
                    </w:p>
                    <w:p w14:paraId="03E5DF2D" w14:textId="77777777" w:rsidR="00C733F7" w:rsidRDefault="00C733F7" w:rsidP="00C733F7">
                      <w:pPr>
                        <w:rPr>
                          <w:sz w:val="32"/>
                        </w:rPr>
                      </w:pPr>
                    </w:p>
                    <w:p w14:paraId="24AF68FD" w14:textId="77777777" w:rsidR="00C733F7" w:rsidRDefault="00C733F7" w:rsidP="00C733F7">
                      <w:pPr>
                        <w:rPr>
                          <w:sz w:val="32"/>
                        </w:rPr>
                      </w:pPr>
                    </w:p>
                    <w:p w14:paraId="785B68C1" w14:textId="77777777" w:rsidR="00C733F7" w:rsidRDefault="00C733F7" w:rsidP="00C733F7">
                      <w:pPr>
                        <w:spacing w:before="245" w:line="391" w:lineRule="exact"/>
                        <w:ind w:left="793" w:right="794"/>
                        <w:jc w:val="center"/>
                        <w:rPr>
                          <w:sz w:val="28"/>
                        </w:rPr>
                      </w:pPr>
                      <w:r>
                        <w:rPr>
                          <w:sz w:val="32"/>
                        </w:rPr>
                        <w:t>xx%</w:t>
                      </w:r>
                      <w:r>
                        <w:rPr>
                          <w:spacing w:val="-5"/>
                          <w:sz w:val="32"/>
                        </w:rPr>
                        <w:t xml:space="preserve"> </w:t>
                      </w:r>
                      <w:r>
                        <w:rPr>
                          <w:sz w:val="28"/>
                        </w:rPr>
                        <w:t>experience</w:t>
                      </w:r>
                      <w:r>
                        <w:rPr>
                          <w:spacing w:val="-6"/>
                          <w:sz w:val="28"/>
                        </w:rPr>
                        <w:t xml:space="preserve"> </w:t>
                      </w:r>
                      <w:r>
                        <w:rPr>
                          <w:sz w:val="28"/>
                        </w:rPr>
                        <w:t>great</w:t>
                      </w:r>
                      <w:r>
                        <w:rPr>
                          <w:spacing w:val="-5"/>
                          <w:sz w:val="28"/>
                        </w:rPr>
                        <w:t xml:space="preserve"> </w:t>
                      </w:r>
                      <w:r>
                        <w:rPr>
                          <w:sz w:val="28"/>
                        </w:rPr>
                        <w:t>deal</w:t>
                      </w:r>
                      <w:r>
                        <w:rPr>
                          <w:spacing w:val="-5"/>
                          <w:sz w:val="28"/>
                        </w:rPr>
                        <w:t xml:space="preserve"> </w:t>
                      </w:r>
                      <w:r>
                        <w:rPr>
                          <w:sz w:val="28"/>
                        </w:rPr>
                        <w:t>of</w:t>
                      </w:r>
                      <w:r>
                        <w:rPr>
                          <w:spacing w:val="-4"/>
                          <w:sz w:val="28"/>
                        </w:rPr>
                        <w:t xml:space="preserve"> </w:t>
                      </w:r>
                      <w:r>
                        <w:rPr>
                          <w:sz w:val="28"/>
                        </w:rPr>
                        <w:t>exhaustion because</w:t>
                      </w:r>
                      <w:r>
                        <w:rPr>
                          <w:spacing w:val="-5"/>
                          <w:sz w:val="28"/>
                        </w:rPr>
                        <w:t xml:space="preserve"> </w:t>
                      </w:r>
                      <w:r>
                        <w:rPr>
                          <w:sz w:val="28"/>
                        </w:rPr>
                        <w:t>of</w:t>
                      </w:r>
                      <w:r>
                        <w:rPr>
                          <w:spacing w:val="-4"/>
                          <w:sz w:val="28"/>
                        </w:rPr>
                        <w:t xml:space="preserve"> </w:t>
                      </w:r>
                      <w:r>
                        <w:rPr>
                          <w:spacing w:val="-5"/>
                          <w:sz w:val="28"/>
                        </w:rPr>
                        <w:t>job</w:t>
                      </w:r>
                    </w:p>
                    <w:p w14:paraId="65CEB2D1" w14:textId="77777777" w:rsidR="00C733F7" w:rsidRDefault="00C733F7" w:rsidP="00C733F7">
                      <w:pPr>
                        <w:ind w:left="793" w:right="793"/>
                        <w:jc w:val="center"/>
                      </w:pPr>
                      <w:r>
                        <w:t>[watch</w:t>
                      </w:r>
                      <w:r>
                        <w:rPr>
                          <w:spacing w:val="-2"/>
                        </w:rPr>
                        <w:t xml:space="preserve"> </w:t>
                      </w:r>
                      <w:r>
                        <w:t>this</w:t>
                      </w:r>
                      <w:r>
                        <w:rPr>
                          <w:spacing w:val="-4"/>
                        </w:rPr>
                        <w:t xml:space="preserve"> </w:t>
                      </w:r>
                      <w:r>
                        <w:t>because it</w:t>
                      </w:r>
                      <w:r>
                        <w:rPr>
                          <w:spacing w:val="-3"/>
                        </w:rPr>
                        <w:t xml:space="preserve"> </w:t>
                      </w:r>
                      <w:r>
                        <w:t>can</w:t>
                      </w:r>
                      <w:r>
                        <w:rPr>
                          <w:spacing w:val="-3"/>
                        </w:rPr>
                        <w:t xml:space="preserve"> </w:t>
                      </w:r>
                      <w:r>
                        <w:t>turn</w:t>
                      </w:r>
                      <w:r>
                        <w:rPr>
                          <w:spacing w:val="-2"/>
                        </w:rPr>
                        <w:t xml:space="preserve"> </w:t>
                      </w:r>
                      <w:r>
                        <w:t>into burnout</w:t>
                      </w:r>
                      <w:r>
                        <w:rPr>
                          <w:spacing w:val="-4"/>
                        </w:rPr>
                        <w:t xml:space="preserve"> </w:t>
                      </w:r>
                      <w:r>
                        <w:t>if</w:t>
                      </w:r>
                      <w:r>
                        <w:rPr>
                          <w:spacing w:val="-1"/>
                        </w:rPr>
                        <w:t xml:space="preserve"> </w:t>
                      </w:r>
                      <w:r>
                        <w:rPr>
                          <w:spacing w:val="-2"/>
                        </w:rPr>
                        <w:t>unaddressed]</w:t>
                      </w:r>
                    </w:p>
                    <w:p w14:paraId="45AEDBC2" w14:textId="77777777" w:rsidR="00C733F7" w:rsidRDefault="00C733F7" w:rsidP="00C733F7"/>
                    <w:p w14:paraId="60318787" w14:textId="77777777" w:rsidR="00C733F7" w:rsidRDefault="00C733F7" w:rsidP="00C733F7"/>
                    <w:p w14:paraId="67292F04" w14:textId="77777777" w:rsidR="00C733F7" w:rsidRDefault="00C733F7" w:rsidP="00C733F7">
                      <w:pPr>
                        <w:spacing w:before="11"/>
                        <w:rPr>
                          <w:sz w:val="19"/>
                        </w:rPr>
                      </w:pPr>
                    </w:p>
                    <w:p w14:paraId="31FD98A7" w14:textId="77777777" w:rsidR="00C733F7" w:rsidRDefault="00C733F7" w:rsidP="00C733F7">
                      <w:pPr>
                        <w:spacing w:before="1"/>
                        <w:ind w:left="793" w:right="794"/>
                        <w:jc w:val="center"/>
                        <w:rPr>
                          <w:sz w:val="32"/>
                        </w:rPr>
                      </w:pPr>
                    </w:p>
                    <w:p w14:paraId="68D5FD3B" w14:textId="77777777" w:rsidR="00C733F7" w:rsidRDefault="00C733F7" w:rsidP="00C733F7">
                      <w:pPr>
                        <w:spacing w:before="1"/>
                        <w:ind w:left="793" w:right="794"/>
                        <w:jc w:val="center"/>
                        <w:rPr>
                          <w:sz w:val="28"/>
                        </w:rPr>
                      </w:pPr>
                      <w:r>
                        <w:rPr>
                          <w:sz w:val="32"/>
                        </w:rPr>
                        <w:t>xx%</w:t>
                      </w:r>
                      <w:r>
                        <w:rPr>
                          <w:spacing w:val="-6"/>
                          <w:sz w:val="32"/>
                        </w:rPr>
                        <w:t xml:space="preserve"> </w:t>
                      </w:r>
                      <w:r>
                        <w:rPr>
                          <w:sz w:val="28"/>
                        </w:rPr>
                        <w:t>experience</w:t>
                      </w:r>
                      <w:r>
                        <w:rPr>
                          <w:spacing w:val="-7"/>
                          <w:sz w:val="28"/>
                        </w:rPr>
                        <w:t xml:space="preserve"> </w:t>
                      </w:r>
                      <w:r>
                        <w:rPr>
                          <w:sz w:val="28"/>
                        </w:rPr>
                        <w:t>strong disengagement from their work</w:t>
                      </w:r>
                    </w:p>
                    <w:p w14:paraId="7460B3F8" w14:textId="77777777" w:rsidR="00C733F7" w:rsidRDefault="00C733F7" w:rsidP="00C733F7">
                      <w:pPr>
                        <w:rPr>
                          <w:sz w:val="32"/>
                        </w:rPr>
                      </w:pPr>
                    </w:p>
                    <w:p w14:paraId="3CE534BE" w14:textId="77777777" w:rsidR="00C733F7" w:rsidRDefault="00C733F7" w:rsidP="00C733F7">
                      <w:pPr>
                        <w:rPr>
                          <w:sz w:val="32"/>
                        </w:rPr>
                      </w:pPr>
                    </w:p>
                    <w:p w14:paraId="40253C68" w14:textId="77777777" w:rsidR="00C733F7" w:rsidRDefault="00C733F7" w:rsidP="00C733F7">
                      <w:pPr>
                        <w:spacing w:before="196"/>
                        <w:ind w:left="793" w:right="791"/>
                        <w:jc w:val="center"/>
                      </w:pPr>
                      <w:r>
                        <w:rPr>
                          <w:sz w:val="32"/>
                        </w:rPr>
                        <w:t>xx%</w:t>
                      </w:r>
                      <w:r>
                        <w:rPr>
                          <w:spacing w:val="-5"/>
                          <w:sz w:val="32"/>
                        </w:rPr>
                        <w:t xml:space="preserve"> </w:t>
                      </w:r>
                      <w:r>
                        <w:rPr>
                          <w:sz w:val="28"/>
                        </w:rPr>
                        <w:t>feel</w:t>
                      </w:r>
                      <w:r>
                        <w:rPr>
                          <w:spacing w:val="-4"/>
                          <w:sz w:val="28"/>
                        </w:rPr>
                        <w:t xml:space="preserve"> </w:t>
                      </w:r>
                      <w:r>
                        <w:rPr>
                          <w:sz w:val="28"/>
                        </w:rPr>
                        <w:t>strong sense of personal achievement in their work</w:t>
                      </w:r>
                      <w:r>
                        <w:rPr>
                          <w:spacing w:val="-3"/>
                          <w:sz w:val="28"/>
                        </w:rPr>
                        <w:t xml:space="preserve"> </w:t>
                      </w:r>
                      <w:r>
                        <w:t>[this</w:t>
                      </w:r>
                      <w:r>
                        <w:rPr>
                          <w:spacing w:val="-2"/>
                        </w:rPr>
                        <w:t xml:space="preserve"> </w:t>
                      </w:r>
                      <w:r>
                        <w:t>is</w:t>
                      </w:r>
                      <w:r>
                        <w:rPr>
                          <w:spacing w:val="-2"/>
                        </w:rPr>
                        <w:t xml:space="preserve"> </w:t>
                      </w:r>
                      <w:r>
                        <w:t>a</w:t>
                      </w:r>
                      <w:r>
                        <w:rPr>
                          <w:spacing w:val="-2"/>
                        </w:rPr>
                        <w:t xml:space="preserve"> </w:t>
                      </w:r>
                      <w:r>
                        <w:t>protective</w:t>
                      </w:r>
                      <w:r>
                        <w:rPr>
                          <w:spacing w:val="-2"/>
                        </w:rPr>
                        <w:t xml:space="preserve"> factor]</w:t>
                      </w:r>
                    </w:p>
                    <w:p w14:paraId="6F8B4462" w14:textId="77777777" w:rsidR="00C733F7" w:rsidRDefault="00C733F7" w:rsidP="00C733F7">
                      <w:pPr>
                        <w:rPr>
                          <w:sz w:val="32"/>
                        </w:rPr>
                      </w:pPr>
                    </w:p>
                    <w:p w14:paraId="4CCB654D" w14:textId="77777777" w:rsidR="00C733F7" w:rsidRDefault="00C733F7" w:rsidP="00C733F7">
                      <w:pPr>
                        <w:rPr>
                          <w:sz w:val="32"/>
                        </w:rPr>
                      </w:pPr>
                    </w:p>
                    <w:p w14:paraId="31FA24FF" w14:textId="77777777" w:rsidR="00C733F7" w:rsidRDefault="00C733F7" w:rsidP="00C733F7">
                      <w:pPr>
                        <w:spacing w:before="1"/>
                        <w:rPr>
                          <w:sz w:val="28"/>
                        </w:rPr>
                      </w:pPr>
                    </w:p>
                    <w:p w14:paraId="646A254C" w14:textId="77777777" w:rsidR="00C733F7" w:rsidRDefault="00C733F7" w:rsidP="00C733F7">
                      <w:pPr>
                        <w:ind w:left="793" w:right="794"/>
                        <w:jc w:val="center"/>
                        <w:rPr>
                          <w:sz w:val="28"/>
                        </w:rPr>
                      </w:pPr>
                      <w:r>
                        <w:rPr>
                          <w:sz w:val="32"/>
                        </w:rPr>
                        <w:t>xx%</w:t>
                      </w:r>
                      <w:r>
                        <w:rPr>
                          <w:spacing w:val="-7"/>
                          <w:sz w:val="32"/>
                        </w:rPr>
                        <w:t xml:space="preserve"> </w:t>
                      </w:r>
                      <w:r>
                        <w:rPr>
                          <w:sz w:val="28"/>
                        </w:rPr>
                        <w:t>experience</w:t>
                      </w:r>
                      <w:r>
                        <w:rPr>
                          <w:spacing w:val="-7"/>
                          <w:sz w:val="28"/>
                        </w:rPr>
                        <w:t xml:space="preserve"> </w:t>
                      </w:r>
                      <w:r>
                        <w:rPr>
                          <w:spacing w:val="-2"/>
                          <w:sz w:val="28"/>
                        </w:rPr>
                        <w:t>burnout</w:t>
                      </w:r>
                    </w:p>
                  </w:txbxContent>
                </v:textbox>
              </v:shape>
            </w:pict>
          </mc:Fallback>
        </mc:AlternateContent>
      </w:r>
      <w:r>
        <w:rPr>
          <w:noProof/>
        </w:rPr>
        <w:drawing>
          <wp:anchor distT="0" distB="0" distL="114300" distR="114300" simplePos="0" relativeHeight="251666432" behindDoc="0" locked="0" layoutInCell="1" allowOverlap="1" wp14:anchorId="442D9F7A" wp14:editId="253E7B2D">
            <wp:simplePos x="0" y="0"/>
            <wp:positionH relativeFrom="column">
              <wp:posOffset>3169920</wp:posOffset>
            </wp:positionH>
            <wp:positionV relativeFrom="paragraph">
              <wp:posOffset>1997710</wp:posOffset>
            </wp:positionV>
            <wp:extent cx="563880" cy="563880"/>
            <wp:effectExtent l="0" t="0" r="7620" b="0"/>
            <wp:wrapNone/>
            <wp:docPr id="49" name="Graphic 49" descr="Cu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Cut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0" distR="0" simplePos="0" relativeHeight="251660800" behindDoc="1" locked="0" layoutInCell="1" allowOverlap="1" wp14:anchorId="2FEB2764" wp14:editId="3AEB3F62">
                <wp:simplePos x="0" y="0"/>
                <wp:positionH relativeFrom="page">
                  <wp:posOffset>396240</wp:posOffset>
                </wp:positionH>
                <wp:positionV relativeFrom="paragraph">
                  <wp:posOffset>204470</wp:posOffset>
                </wp:positionV>
                <wp:extent cx="6954520" cy="5509895"/>
                <wp:effectExtent l="0" t="0" r="0" b="0"/>
                <wp:wrapTopAndBottom/>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5509895"/>
                          <a:chOff x="729" y="255"/>
                          <a:chExt cx="10944" cy="8668"/>
                        </a:xfrm>
                      </wpg:grpSpPr>
                      <wps:wsp>
                        <wps:cNvPr id="3" name="docshape2"/>
                        <wps:cNvSpPr>
                          <a:spLocks noChangeArrowheads="1"/>
                        </wps:cNvSpPr>
                        <wps:spPr bwMode="auto">
                          <a:xfrm>
                            <a:off x="729" y="255"/>
                            <a:ext cx="10944" cy="8668"/>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6" descr="Smiling Face with No Fi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109" y="676"/>
                            <a:ext cx="93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7" descr="M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776" y="6261"/>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8" descr="M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174" y="6261"/>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9" descr="M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558" y="6261"/>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0" descr="Ma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384" y="6261"/>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1" descr="Ma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992" y="6261"/>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729" y="4483"/>
                            <a:ext cx="936"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4C0299" id="docshapegroup1" o:spid="_x0000_s1026" style="position:absolute;margin-left:31.2pt;margin-top:16.1pt;width:547.6pt;height:433.85pt;z-index:-251655680;mso-wrap-distance-left:0;mso-wrap-distance-right:0;mso-position-horizontal-relative:page" coordorigin="729,255" coordsize="1094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cqyFAQAANAXAAAOAAAAZHJzL2Uyb0RvYy54bWzsWNtu4zYQfS/QfyD0&#10;vrEtS7IlxF4scsMCu9ugaT+ApiiJWIlUSTpK+vU7Q0q+pe2mqZGiqR9skKI4mjlz5vBy/v6hqck9&#10;10YouQgmZ+OAcMlULmS5CH795frdPCDGUpnTWkm+CB65Cd4vf/zhvGszHqpK1TnXBIxIk3XtIqis&#10;bbPRyLCKN9ScqZZLGCyUbqiFri5HuaYdWG/qUTgeJ6NO6bzVinFj4OmlHwyWzn5RcGZ/KgrDLakX&#10;Afhm3b92/yv8Hy3PaVZq2laC9W7QF3jRUCHhoxtTl9RSstbiialGMK2MKuwZU81IFYVg3MUA0UzG&#10;B9HcaLVuXSxl1pXtBiaA9gCnF5tlX+5vdHvX3mrvPTQ/KfbVAC6jri2z3XHsl/5lsuo+qxzySddW&#10;ucAfCt2gCQiJPDh8Hzf48gdLGDxM0jiKQ0gDg7E4HqfzNPYZYBWkCefNwjQgMBrGm5GrfvZknEaR&#10;nztPkjlOHNHMf9f52vuGuQcymS1e5p/hdVfRlrs0GMTjVhORL4JpQCRtAIJcMYNvhOgRfhreGQA1&#10;Hk0i1UVFZck/aK26itMcXJq4CPYmYMdALr4L7xOYBoj/CiSatdrYG64ago1FoKE8XPLo/SdjPZ7D&#10;K5hLo2qRX4u6dh1dri5qTe4plNLV5OrqMu1TsPdaLfFlqXCat4hPID8+Mo/QSuWPEKVWvh5BP6BR&#10;Kf17QDqoxUVgfltTzQNSf5SAVDqJIixe14niGVJI746sdkeoZGBqEdiA+OaF9QW/brUoK/jSxAUt&#10;1QcgbyFc4Oif96p3FvizPG8Fy+DXFx60nhDp+wIFs+waY/Ei1zzLRkP113X7DjSipVasRC3so9M7&#10;8Bydkve3gmHNYmfLydkhJ5OA5NwwiP+uASOyJNeUcdIJW5EvimCSMImDFW8TeCKYU4Etb00LXEHk&#10;to+eUHnfygi7e36uatEObMJ2jwg4d6BmfwCqV8pLxdYNl9ZLv+Y1gKOkqURrgBEZb1Y8B1p/zF1t&#10;AYE1+xn8hgihbTW3rMJmAWH3z0FBNgPO462T6P+zijGEonOilcwSRJNmQzWm017ssOGrYdDJoc6e&#10;WYqbgqLZn1TY4C7wF5vw++/xFzYL+5oKhO75+5nKN8lUt2q8FlPjGTAUl9ckTPoSGag6H4f92hq6&#10;lXeztP7tVeP/QVWo+H2qAndPVPViewxRTSYz2OydqLp79HnhrmACi9A+V4G8J64ekatxDNV/4uox&#10;uIo7zL1jFbL3jZN16neNr7Nbjafzk7Ae3Cm9VFhhy3RAVqDviazHU9YoTQHjk7IeQ1mh6g/I6nQH&#10;D4t4g/Bmzv7Rq6rpcBMXRfNexocTVTqFsxbedGLjXzj8uztRuDZ216T9FTfeS+/23WXX9iJ++Q0A&#10;AP//AwBQSwMECgAAAAAAAAAhAFR9mCX2DgAA9g4AABQAAABkcnMvbWVkaWEvaW1hZ2UxLnBuZ4lQ&#10;TkcNChoKAAAADUlIRFIAAACOAAAAjggGAAAA5/0wCAAAAAZiS0dEAP8A/wD/oL2nkwAAAAlwSFlz&#10;AAAOxAAADsQBlSsOGwAADpZJREFUeJztnVusXUd5x39/24ntxLk4NsqtDSZAE6ulcuzkqaZJHGgM&#10;gYeqRbSqFJKHgOChqVTaqokaTAK0UmkVQG0hoCYRhLaQiIcAgda5qIn7ALGhVG2SVuRGIEZgm8QB&#10;3+Lz78Maw9HJnrX3XjPrso/nJ23paK+1v/nWzP/MzJrLN7JNoTAtS/p2oDCbFOEUGlGEU2hEEU6h&#10;EUU4hUYU4RQaUYRTaEQRTqERRTiFRhThFBpRhFNoRBFOoRFFOIVGFOEUGrGsbwe6RtJrgE3AZuDi&#10;8PeKKc0cBHYB3wQeAXbafiqnn0NHi3k9jqSlwDnAB4Brab+GnQNuB24Gvm/7aMvp9caiFI6kdwHb&#10;gPPorzmeA54Fttm+sycfWmPRCEfSVuAjwEV9+xLhW8ANtr/WtyM5mGnhSDoR+GMqwcwSNwIftX24&#10;b0eaMrPCkXQ/cDmgvn1piIEHbV/RtyNNmKnXcVXcJWkO2EIz0RwBvgBcTdWsrbataT7A6vDbq4Ot&#10;I00eB9giaS4802z9A9ieiQ9wHdV/6bSffVSFu6EDHzeEtPY19PW6vvN50s/gmypJK6gKYpqxlsPA&#10;J21f345XkyHpVuC9wIlT/OwgVS14sB2v8jDopkrS7cABJhfNDmC97eV9iwbA9h/ZXg6spxoonIQV&#10;wAFJd7TmWAYGWeNIOgP4b+CsCX/yaeB9tl9uz6t0JC0D/p6q2Z2E3cCv2t7bnlfNGJxwJF0OPDDB&#10;rXPAdttXtuxSK0j6OvAmJqv1r7A9SZ50xqCaKkmfYzLRPEHVD5hJ0QAE30+nepZx3C/prpZdmopB&#10;1DjhVfRRYOOYWw8DV9p+qHWnOkTSZcDXGd+J3gVc7AEUWu/CmeKt6au2r+rApd6Q9BXgrWNuG8Rb&#10;1xCEc4Txyzsutr2zC3/6RtImqtq3jpdtn9CFPzF6FY6kF4BTa27ZA6yz/VJHLg0CSauAp4E1Nbe9&#10;aPu0bjx6Jb10jiWtCDVNnWh22F57vIkGwPZLttdSP/ZzqqQjoanvnM6FEzrC+6hvnu6xvbkjlwaL&#10;7TcC99TcsgzY18c8Vx81zqPUd4Q/ZPt3u3Jm6IS8uKXmlhWM7xNlp1PhSPos9a/cf2b7L7ryZ1aw&#10;fRPwpzW3bAxjYN3R1Wwq1dqZupnhW/qe8R36h2otc10ebunKl07eqiStAX5cc8s9Ls3TREi6G/id&#10;mlvW2t7Tuh8dCed54hOWO1w6wlMh6WGq7T2j2G377LZ9aL2PE5ZGxESzp4hmely9bcVqlbNCnrdK&#10;qzVOGGM4UHPLKts/bc2BRYykk4G6Ma6TbNflfRJt1zj7aq5dXETTnJB3m2puaXUNT2vCkXQd8fGa&#10;r/o4mXtqE9u7gK9ELq8IZdAKrTRVkpYAse2vR2xPswa3MAZJh4HYpOdS23O502yrxvlszbXfainN&#10;45k311xrZWCwrRpnjtF7np6wfWH2BAtIehy4YMQl285eQWQ3KGk7o0UzB1ySO73Cz7mEKo8XorDr&#10;NStZhRP2cl8eubzd9v6c6RV+Qcjbf4tcviyUTTZy1zjvj9n0DC8snxVsb41cWkJVNtnI2seRFDP2&#10;GdutvRoWfoGk24js23K17z1POrmEE+LT3Be5vMyLODrVkAhRyGIbE99qO1ZGU5GzqYrFqHmkiKY7&#10;Ql7Hlpx+OFc6OWucmKELbU+y6ayQCUkXAI+PuparucpS44SYe6M4nFs0ktZJ+htJz0k6LGmnpGsk&#10;rc6ZThtIWh183Rl8fy48y7qc6YQ8HxntS9I1uRLJsTLtaUavSPtYxtVvbwBejKRjqjGMJwm16JA+&#10;VONaTwYfY/7vB349Y5q3RtJ5Jov9DA4upZqXeoWTGTPh4zUZvvDzMh0EUZrC9w3Bp0n9/3jGtEfZ&#10;P0o1f9W7cM6LOLg308NvmyLT59c+Zw5ANGeOqWVinw9mSn9vxP6rU23n6OPcFPl+e6phSa+jCm49&#10;9U+B51PTz8DzNItTeFN49lRiI8npO0kyqHpkM0WG5oIqwPS0/63zP+/qsba5OtH3ZzP4sCFi+2iq&#10;7eTX8dhruBNf+ySdQOTNYAp+bPtViTYaIelHwNpEMyfabhLRdL4frZRPUlMVDtQYRdLDBnJsl0kt&#10;uL7TfkcGGyPLoqbsJiK1jxNb8/qlRLtQnexyvJMjD2JlkWQ7VTixrS1fTrQL8aWQxxM58uDeyPdJ&#10;25JShRNbmPVfiXYBHstgY9bJkQexskiqcZI6x5JiMYhPt/1CY8OV7dOp314zEamdwKbUzN1Nw2rb&#10;P0n04zRglI2Dtlc2tZta44zc/pIqmmDjJ6R3svs8VSZ1JvpIqmigtiySAjKl1jitvOrNs38Vaf2l&#10;5e7paJ+wVPNQgom32Y7tmZrWl+zlNKg4xwsJGddkR6KBzX2JBiCkvTn4Mi17c4mmLQYtHADba6hm&#10;lqfhRts72vBnGoIPN0z5syfDMw+awQsHwPZrqc5AGMfLwFbbf9mySxNj+6+ArcSXc87nH8KzDp/E&#10;uZCR8ywtzv8I+EfgR1TTEXPAz4DvAe/sci6qof/vDL7+LPh+ODzL7bS4jqiNchp057iQh+Ouc1wY&#10;LkU4hUYU4RQaUYRTaEQRTqERqcIZeWZSmFgrDICaskg67ypVOLsi3yetLitkZV3k+1jZTUSqcL4Z&#10;+f4NiXYL+YiVRdLBIanCeTjy/dsS7Rby8fbI97Gym4jUkePXMHoCskQWHQiSDjH6kNjzbT/V2G6K&#10;cKBMOwydQW6PCYyMoStpQwbbhQRqyiA57nEO4dwe+X7adSiF/Px55PtYmU1MjqbqPOCZEZf22T4j&#10;yXghCUl7gVFxg9bZHlVmk9vOIJylVOtKXlF7lX5Ov0T6N3NUW4uTwuslN1XBge+NuibpY6n2C82Q&#10;dGvk0nOpooFMMQBDKLc7Rlw6bHt5cgKFqal5Db/W9h3J9nMIB2o3oK23PTKQYaEdZiZ4ZOBbke8/&#10;ncO4pF+T9ISk3ZKuyGFzCEh6h6Q94dlyTdV8JvL9tzPZTw+sNG9B9FbiQYKSYs4BvznC5if6Xnye&#10;Ic8+MeK5Lk20ubSmHLZm8z1zRsQcvi3R7ncjdjf3XfgJz7Qp8kxPJtr9VKwccvqfeyHXjZHvU89x&#10;ODXy/cMZq/fOkPR64rPTJyeaf3fk+1jZNCK3cD5KfAriawl2H6y59h1J5ybY7hRJZwD/W3NLLODj&#10;JLZjeTxHVTbZyH5CXjhUa8uIS3NU4U8anVk15tD7o8BG299pYrsrwij7d4FlkVsaHzYv6RSqcCaj&#10;KoMHbY8qk8ZkX3Ns+wpGb7RfAnwjwfSvROxC1SH8T0nvS7DfKpJ+nyoCfUw0pnrGpnyD0eXp3KIh&#10;klAO/iny/YWSLmtiMNRUq4mfLgzwd5K2h1OIB4OkLwCfJx7z+ChVEKWmtfGlQOys039uYnNsmrmb&#10;Kmj3+GhJZwK7x9x2iOrUmqebppMDSWupaplxHd6zbP8wIZ3FcXx0cDTWuz9BUuNgSSGD14+5bTnw&#10;lKR/72PHhaSVku6jCigwTjTrE0VzL3HRvKcN0QB5x3FGjCkcID62szHR9mqqLR6TRCm/Dzi7g7GZ&#10;VwFfnNCng8AZieltrLF/oM1nbaWpOoakFVTiibHK9k8T7At4Djhnwp8cAN5k+z+aphnx4yKqxd+T&#10;jsH8APglJ2S+pJOBl2puOcl2Xd4n0Won0vZBRs+aHyNpMZErzgU+NOFPVgI7JFnS45L+VtLUbzKS&#10;XifpryX9T5jc3cXkovmw7XNTRBOoy7s72xQNtNQ5fkUi9WMwO2wnBWsOaZxHNdGasurwJeD/qGqx&#10;Y//Nq4BzgdcDpyTY3gtcZPvZBBsASHqYeIDrH9qO5XU+2m73gzDXUN/e350xrQ8QP9Gmj89RYFvG&#10;57t7THprOinTLhIJD3z5mAe+OWNaJwK3DUA0t1Et08z1XB8ck96Wzsqzq4TCg39uzIP/Seb0lobM&#10;7rIGOhrSTD6+cMGzvH9Mund1WpZdJhYyYGdXNc+CdM+nOo/7UAtiORRsn9+S7zePSX9X5+XYg3BE&#10;/fiOgS+27MNpVAOUzyeI5flg47SWfR03LnSAHk4+7uStaiFhfGc/8Qk/gEdsv7Ejl5B0NtV40FlU&#10;b1LHzjo4SPWGtRv4ge3Ozvoc8/YEVezkU1wNe3RKL8L5eeLSC8QXaQHsodo8VjfQteiQtIpqjqsu&#10;wvqLtnsLYNXrLHJ48LrZ7jXAfkkbO3Kpd8Kz7qdeNEf7FA0MIwbgKsaHFduZMjE6K4Rn3DnmtoNU&#10;edYrvQsntM8nMT602FWSDoW1J4sKSZeGDXRXjbl1F9UcVOd9moX0LhwAV2wC7hpz64nAQ5IeC0sl&#10;ZxpJp0h6DHiI0bsu5/N525vcZ6d0Hr12jkchaQtw/wS3zgH/avstLbvUCmFh+ZuZ7J/3CtsPtOzS&#10;VAyixplPyKA1jF/ltwTYGma6PyWp7tV+EEhaFnw1cCXj83831dzToEQDAxQOgO29rlb73znhT94N&#10;HJH0SNg3PSgkXRDGZI4QXxm5kDttn227yQmBrTO4pmohklZSLUmY5vDRw8AnbV/fjleTEUKNvJfx&#10;/Zf5HFsZ2Op6mlQGWePMx/YBV8ccT/qfClVB/WFoxvZJ+pcuYhJK2hDS2heao+uZTjTvsb1y6KKB&#10;Gahx5hOWit4F/B7xrSbjOAJ8CbiX6jD3ZzzlMc3hTPRXUwWffjvw28QXjI/DVFtY/mAob0yTMFPC&#10;mY+kB4DLaC6gvjHwkFvYLNcFg2+qYoQMX0nmzfQdcSOwclZFAzNc4yxE0luAjwBDja/8beAG2/f1&#10;7UgOFo1w5iPpGmAb8Mv0V6vOUQXV3OYMMfeGxqIUzjHCoOA5wE3AtbQvojmq4NO3AN+3PclZ4zPJ&#10;ohbOKMLBJRcDvwFcQhUZa9rIqIeoZrEfpVoy+qgTDtSYRY474RTyMLNvVYV+KcIpNKIIp9CIIpxC&#10;I4pwCo0owik0ogin0IginEIjinAKjSjCKTSiCKfQiCKcQiOKcAqNKMIpNOL/AWwfmrpcOZk7AAAA&#10;AElFTkSuQmCCUEsDBAoAAAAAAAAAIQAfDo6GXQUAAF0FAAAUAAAAZHJzL21lZGlhL2ltYWdlMi5w&#10;bmeJUE5HDQoaCgAAAA1JSERSAAAAbwAAAHIIBgAAAF2NjyUAAAAGYktHRAD/AP8A/6C9p5MAAAAJ&#10;cEhZcwAADsQAAA7EAZUrDhsAAAT9SURBVHic7Z3LixxVFMa/b0YhjgF1oSDBOMbgA+IiivgA/wAf&#10;qEQEXYi4EHUrLoLoQkh8LdRNUBBXQgRXKoh7F6OiSEAUYSLBRNyoBEQnRNLzuZgeMjRT3be76tY5&#10;p3N+MKs+deub+vW9Vfd2VzUlIYnJgnWAZHZSXmBSXmDmSh7J/SSPkdTI32mST1rn6xrOywULydMA&#10;Lp9Qtg5gWdKpHiJVJ3zPI3kVSWGyOGDj/z1J8vnKsXohdM8juQjg3Iyb3y3pqy7z9E10eecALM66&#10;vSR2GKd3wg6bJHehhbhhGx92FMeEsD2P5AqAu9q2E7n3RZbXVfCdkv7tqK1eCTtsdsgV1gFmJeUB&#10;F1sHmJWUB5y1DjArKQ/4yzrArESW91kXjUjKnmfAox208UoHbZgRdqoAACSPA7h+1u0jz/GA4PKA&#10;VvO9HZGHTCD2sLnJIoBpBd4ZXRwwB/IkrUtaAPBFQfkZAEuSvqkcqxfCy9tE0n3Dc9gRAH8DGGDj&#10;w9c1AN9JoqQlSWcsc3ZJ+HPehczc9LwLkYusA3QByQUAuwDcCOAAgHsA7MHGuuVvAFYAfAzgmKST&#10;Vjm7JuywSfIJAG8AuHqGzQcAPgXwsqSfOg3WI+HktZ2YN/CzpJs7brM6Ic55JHeQXB1OyLsWBwA3&#10;Db/fuUrykgrtV8G9PJLvYWN+treH3e0FsEby3R721Rq3w+bwImRgHGNR0rpxhkZc9jySu2EvDgAG&#10;JPdZh2jCZc8juQ7AzYq/108f3PU8kvvhSBwAkHQ5nXDX80gO4PBN5bH3uTtI8JnJJXmgCiF5v3WG&#10;UVzJI3mvdYYxPGMdYBRX5zySnwB4yDpHE97Oe97kuZoijOJNnqthE47FAQDJy6wzbMWNPG8HpoGX&#10;rANsxY08AAetAxTwgnWArbg553V4v11VPJ33PPW8Ej63DjD8tMMFLoKQLH03H64apIznrANs4kIe&#10;gGcL6zwMrU9ZB9jEi7ySA9KHuNcLam6rnqIQL/JuL6gpObBt+aCkaPjwHnPM5U1xAVB0YNsg6Xhh&#10;6XLNHKWYywNwXUmRpF9qBxlScvfQW9VTFOBB3psFNf9VT3GelYKaB6unKMCDvAMFNV9WT3GeF3vc&#10;Vys8yCuhtzVFSV+X1JHcWTvLJEzlkSx6gI3TmyEPWQew7nmvGe+/id8Lah6unmIC1vIeKaixeKTw&#10;YwU111ZPMQFrecsFNV08b2Vavi8pInlp7SDjMJNHcqmw9IeqQbZhikc43lE1yAQse17JkhgkrdUO&#10;0kDJass71VOMwVJeySpF6XJVDT4qqLmleooxWMq7taDmaPUUzfSxEN4K6wuWSbxqtePS4ZrkNbWz&#10;NOFaXpBHTB2x2rFreQ54v6Dmj+opGvAs7wHrAABKfrbm6eopGrCUtzzmtT8lmX9TTNI/AH4cU3LK&#10;8p51M3mSfgVwwzYvfSvpyr7zNCFpH4AT27x0QtLuvvNsxfTxVZJWUeH+hNEvxpI8CuDxFu3tGbZz&#10;EMBZSW+3S9gNc/Hssb6Q5Gru5/mCJZlAygtMygtMygtMygtMygtMygtMygtMygtMygtMygtMygtM&#10;ygtMygtMygtMygtMygtMygtMygtMygtMygtMygtMygtMygtMygtMygtMygtMygtMygtMygtMygtM&#10;ygtMygtMygtMygtMygtMygtMygtMygtMygtMyguMm9+MTaYne15gUl5g/gfXYTjRamdMtwAAAABJ&#10;RU5ErkJgglBLAwQKAAAAAAAAACEAOGXYR9EGAADRBgAAFAAAAGRycy9tZWRpYS9pbWFnZTMucG5n&#10;iVBORw0KGgoAAAANSUhEUgAAAG8AAAByCAYAAABdjY8lAAAABmJLR0QA/wD/AP+gvaeTAAAACXBI&#10;WXMAAA7EAAAOxAGVKw4bAAAGcUlEQVR4nO2dXWwUVRTHzz3T7TftFqMRGxERNSaiQTQqbAUjQggo&#10;BKVpG3nwQdEXYtQHYvTBxO8H9UET1Bg1xLYUUDFRlKCRlg8/0JAgaEKVL0WNStu17e52d871qUnT&#10;7HamuzNz7mnv73F75t5/7i87O/fOzK3SWoNFJsgdwFI8Vp5grDzBlHEHCJJ999YswFjsHQfx+rGf&#10;a9L9GtxHEh3J97iyhYGaKhcsB1ob+hSq+EQ1RJqGUuk5Kz5KnY0qV5iIl7dnnbqotqrhr8kck3Xp&#10;sSWd/S+HlSkqRMvb3qycxlhDrphjs9nUoiVdqUNBZ4oS0Rcsl5TFM8UeG4tVHQwyCwdi5X2xWjUq&#10;pZxS2tjfVr81qDwciJVXPqN+e6ltoHLuCyILF2LlOYi3BtHOnuWqJoh2OBArLyjKnaoG7gzFMu3l&#10;4QyKcWcolmkvL5PBoq9YuZn28n46nvqXO0OxiJXnuu7HQbSz6YS237yo+XNbcn2pbZCbezqILFyI&#10;Xh7b3xrvRcQrij1+0fvnVZB5okbsNw8AINHRP6/YYw9/21cZZBYORMsDAFjc3ufQJE8fmUzuFsm/&#10;daOIl6e1pkR7H7pEu71qiSj1+6991bfvSH4TRbawEf2bl4+elvhrSsEGpVQNaFAadBo0HE909t/E&#10;nS1oppy86YT40+Z0Zko8gKSUws/WVDbWOBVXUzmsQ4AmUDBXa4ghqN9I64NE1JWFsiPLus6f4c4b&#10;FGJPm181120oc/BFRJw12WO11i5p2jUynH7qjl2Z42HkiwJx8npa471OCRPzfLiu+3NT58A1QbYZ&#10;BSLkvbtUVc6bVX8UEYuelPtBE/WeOzVw3fpDOhVmP0FhvLyelvgWx8GNUfZJLm1JdPY/HGWfxWCu&#10;PKXwYFuDyxlhUXufA1oTZ4aJMFLe3uaZs6tjcJo7BwDAYGpk/vIPBn/kzpEPI+d5lWX6FHeGUWqr&#10;yo9yZyiEcfL2ralZgEoZdatmf1vcyOmEcfKc6vLD3BnGgwqNnEYYJw9RGZfJVOxA+aS7uW4Vd4bx&#10;GCVvX0vNSu4MhVAY7VzTD0bJc1TMuAEaxXHwLu4M4zFKHoC6mzuBJIySh2jWFGE8e5tn1nNnGIsx&#10;8kwbmHxUOO6T3BnGYoy8CkWbuTN44aDzOHeGsRgjzylD4+WZhjHy/ECu+wl3BlDmLCIYEsTfhYpL&#10;+tmwk3jR3VJnzH0+I+T1tNQ95KdOK2C/f4WI93NnGMUIeQqV54AQhX/j0c3lXvCqQVALw87hFyPk&#10;oULPp5m11p4DWyrDeuRtX4XNpW0hEhTs8pTPC4DBTNrfwJbAiq50r5+6L7MVc0KO4gt2eZ+urbjc&#10;T93KD9O/hJ0FAIC099tDsYpKI/YtY5dXV1nxkleNq2kkiiwAAJrIc1srx0Ej1mDZ5Sl01nnWEHRH&#10;kQUAQGn9RFR9lQq7PD/o3Ehka4qJbcmv/dRtb1a1YWfxglXe9xuVrw1smnYMG/cy5MWq/hnuDKzy&#10;hgfqnufsvxCu657zqlEIa6PIMhGs8hTiPV41RBT5lsKUoxavGkS8LIosE2Zg7VypOV412exIyfut&#10;TJYzycEf/NRtZd4xkE3emzeqaj91dRekIn9iecMePeSnrjFef3PYWSaCTd6Vc2t9veC/8A09HHaW&#10;fGjSnqst5Q68GkWWQrDJiznouUpBPgYwPHSHVwUizo8iScH+2TpG5wavGiK3PYos+Th2YiD0hfBS&#10;MXqSfiT533NcfT942N/p+vO1VZeGnaUQRsvbtNv8LaZqq8pf5+rbaHnckOu+5Vmj4e8osuTDWHnD&#10;2cxq7gx/UPJRr5qmbckHosiSDzZ5fenUnEJ/00T/LOsaYn9SbH2XHnQ1HSv0dyL3LOc762zyVu1M&#10;nR5KD101/nOt6bvFHf0XcmTKR1N7/7VE7snxnxO5JxMdA7M5Mo3Cun3VnTszJwAg8PcTxu9ge6At&#10;3q4UthbbXqJjYC4AQHfLzM1EuczSruQrpWYMgimx91hU3NZ53qi5n7EXLBZvrDzBWHmCsfIEY+UJ&#10;xsoTjJUnGCtPMFaeYKw8wVh5grHyBGPlCcbKE4yVJxgrTzBWnmCsPMFYeYKx8gRj5QnGyhOMlScY&#10;K08wVp5grDzBWHmCsfIEY+UJxsoTjJUnGCtPMFaeYKw8wVh5grHyBGPlCcbKE4yVJxgrTzBWnmCU&#10;Dv/f0llCwn7zBGPlCeZ/4YXSVEWp/fwAAAAASUVORK5CYIJQSwMECgAAAAAAAAAhAMc4W90bEQAA&#10;GxEAABQAAABkcnMvbWVkaWEvaW1hZ2U0LnBuZ4lQTkcNChoKAAAADUlIRFIAAACPAAAAjwgGAAAA&#10;w2OIkwAAAAZiS0dEAP8A/wD/oL2nkwAAAAlwSFlzAAAOxAAADsQBlSsOGwAAELtJREFUeJztnXuY&#10;XVV5xn9rLpnJxUwuKIESDAQLEglJoErVNMELQSIIipeiIGqDRrSUQn18UCxitQrSAo1Y8RGFtgEq&#10;Kip4QwSrkaQIJcglIpFLCIGEECi5zGTmnN0/3nU6O4dz9tlnnb33mUm+93nWHzPn7L1u7/rWd1vr&#10;uCiKMBhC0NHuBhhGL4w8hmAYeQzBMPIYgmHkMQTDyGMIhpHHEAwjjyEYRh5DMIw8hmAYeQzBMPIY&#10;gmHkMQTDyGMIhpHHEAwjjyEYRh5DMIw8hmAYeQzBMPIYgmHkMQTDyGMIhpHHEAwjjyEYRh5DMIw8&#10;hmAYeQzBMPIYgmHkMQTDyGMIhpHHEAwjjyEYRh5DMIw8hmAYeQzBMPIYgmHkMQTDyGMIRhB5nHML&#10;nXNXOeeOd84ZAUchnHOdzrkTnXPfdM4tCHpHs/cwO+d6gbuAQ4FB4PvAJ4EnoigaCGmEoTg453qA&#10;/YCLgBOALuB+4MgoivqbeVeI1DgfEQegGzgZ+G/gEufcnID3GQqCc24u8M/AncDbEXEAZgHnNf2+&#10;ZiSPc+4wRJTeGh+XgR3A14ELoih6vtnGGPKBc24S8FngQ8BYaguNAeCIKIruT/ve1JLHOTcGWAr0&#10;JLxrPHAWsNI5t8Q5N90559LWYcgOTpjunDsDWAl8HM1PvTkfA3zUz3O6OtJKHufcLODnwLSU7y4B&#10;9wBfA74RRVE5baMMrcE514mkzIeBw4HOlI9uAN6cWvpEUdSwILb+BxAFlt8C84Gxaeob6QVwQB9S&#10;PP9kpPQLbUkLgLtbmKtrgI409aWSPM65Y4EfIAU5FM8DPwauAm6PomiwhXe1Bc65icDrgb8AXg3M&#10;BoaAW4HrgZ+2w+J0znUDRwMfBN4CTGzhdYPAW6Mo+lnDb6Zg80uAOwhncnXZClwH7NXuldrEij4M&#10;+FdgM7AdGQfxPlWMhVXAawtu296IuNsynKM7gJc0rDtF4/4SeCHDhlXKM8jsP6jd5KjqbyewP3AM&#10;8DlgdQ2yJJWK7+sEYHKO7fxT4DPAsznMzf8C78mCPL/OoXHxgX4QmFkAKbqBA4FpdT7vQz6rfwfu&#10;9QMY2q8y2qZ/A7wfGJdxXw4B1qAtM6+5+a+WyIP20LwaFx/oY3IgSxcwBZgLfBFY5+sbAr6DlMtO&#10;YAZwOdqS8urj3cCxQF9GfXsrzUnD0HJaEHmAA4CNBTRwJTC+atJdCwO7P3AKsAx5UrdXEfVGYJ4n&#10;zkeARwroY4W0vwQ+BuzTZJ8c0BX7ewKyYPNu80ZgRlPk8Y39IvLV5Nm4fuDQWL0Tge8B93kC9KQc&#10;3E5gMXAz0gH6efHK3IF0rF5fzw3Iq1oEceJlJ/AYcGaKfvX4cbgPkb4v9tnsAtpfAr5AncVcr9Gv&#10;AH5fQMO+ya4r6lSkB1W+80fgH4GFwJSqQZ0FvAO4ElifUE8ZBf5OQXrPa5EEyHthpClrgI8S0/nQ&#10;VrvQ9/uPse8OAqdXLZhrCujHGuoYNfXI8+UCGvUMsCBW5951SFBG+shK4FLg88AtwFq0ipPqGAKu&#10;RZZJL3Au8EQbyVKrDAAPAN9AW+1K399aOs0GYlse8u08k3P7SsDFqcjDcKpF3oN2fazODuCyDN9d&#10;Bp4DLkQxmykoYFtEv/IuXwE6Y+rFDQXUOQgckkgeFDj7fgGNeQo4IFbvPODxDN//G2ARw7rQnSNg&#10;0rMq61DuTWXsZlKMYXMjVS6HavIcC2wpoCFnV9V7GdmYniXgq0ghdsCnkYOzCLO2qFIGllWN3ycK&#10;qHcLcGwSeb5bQCNWAy+P1fkqsvFg3w+chrbAOSgW1+6JzqtsBWbHxnAGssjyrvcGYpZXnDjHIRM3&#10;7wZ8Ah+1RY66lRm880dIKe4B/hp4mGwV/g1I8X6ggPFJW+7EbyNowZxXQJ07gEW7kAcFP58qoPIN&#10;xAJuyDRvZDE1Kg8BB6PwwrfIjjTbkbviXGBCTCe8PoM2Z1F2Au+PjWUfxeg+/z+HINaeQ/56QT+w&#10;ONbZycBtGdS7zPfhX8iGOBuR/+RdwF7I4z0fBUo7fbs/TTG6YVIpI39V3P91IsU4Ps/2Y86+KPaS&#10;N3luBLpjHX0v2QT2PoAkQqvSYDPyIU1H5n0HstTuRkHSrcC3kZTuQMbFkwVMVFIZAk6NjWkXcFMB&#10;9d6FeMPZ5O8QfB44vsohmJWz7gxgnJ/cZp99DvgV2pqmIclyKPL6/rbGuJRQQturfD+OQjpbntHt&#10;RmU9sUwB4CRaywhIU0pIt2RDAR38Mbsqd1k6BK8MeOdmlNy1EJjqnz8aKcVrSXYmlpGe9S7/3L7I&#10;AdlOPWgZw0bIeOBnBdS5HuB23/G8tq1+YFaODsEHUX7LZJJjVv1ooVzkJ7ySh7yYMIvvBXQioQdJ&#10;rAuR9GuHT+lxdnUcziVf3WcnSr1lGjrx+VAOlZSAS6p8SZcnTHBoHdcCk5C/4/NoT97qO/ko8k/8&#10;FSJNB3AkcAE6g9aKxNiJcrIP9H07GQUSiyZPiRc7Di8nHyI/hPgyLR5bmozC71nmwj4MvLIqWr89&#10;w/dXyhDKuz3I96UPeBlaGFNRULQDJa//BOk6WRG4hMh6AJJmM4Hf5dDHRmUHcHBVjPKRDN+/DS3M&#10;yVS2yBqB0XkoQX0jrTP3YoaDeOORcprnAG5AGQFvAf4Mie/5SOrcRr56yUYkeXqRRXYVxThd4+UO&#10;hn1SXcA/tfi+MvA0kuxz0qZk9KLjJf9JeCR6CzC9yiFYVFS7Hzk9n/DtKEoP2YLycDqR9DuTfA4P&#10;1CuD7Oo4nNFC/YPIITof6E2VklGDSItQ3KgZBWwIWFLlEPxFgYOYdSk12f9bgX19399AcamuETKA&#10;psbG/kya26IHUJysYV55Q/L4BkxB+b6rSLeKfwWMiT1/GsWL8CzLA2jr+w7ppGcJWXBv8P0/Erkr&#10;isheHAA+EBv7HtKduyv7732YlEeGUpHHN6Ji2i4l+aTBduB9secmUUzMJc9yO0o6n4CUxjS6U+X4&#10;zceQsj4RJXIVsXVvihMAOJ1kQ2UTsMTPb+rDB6nJU0WkGcAVKJG7ejXdgY+3IKXtkhEw+a2WnShN&#10;dH+kzyxFLoA0Ungb0oOmIinwKYpxzF6Gzw9HMbpVVZ+XfB++QixFpikehDzkG9SJLLNlDK+mIeCN&#10;se/M8QRr9+RnUcooDWKB79vrkJ8ozbODSA+ajST4IvJP71gHzIvNxXEMk30IBZLn4q3hQslTRaSD&#10;0UnLJVX/X0j7g4dZl03IFdCFDIFbSO8CWItcCB1Iiq0mv21sM1VKL4rZ/RvwikzmPYuXJJCqC3gT&#10;ikYXabLmXfqRQ3UvlNB2PumDkc+iFJiJSMe4jOwdp3/A3wKW6/zm+fIYicai1TrSjr20UnYiqTMR&#10;nQc7GkmlNM8OAFcjCdRDdtZoGW2PM2nh1O2IIk+MRL3A36OwRbsnv165Fvgp6beTh5EvpwPdwnV7&#10;E3WtQnpjh3/H6hbavRHFsyYVNp9FkscTqBOd9rwIxZjqDUblHp8z0GnP89E1dXn7SvZDusw5DdoX&#10;X+3rgb/xfZuOtqK05vwfgHciRfoQlDTXbJvXAMeT8kavUUueKiId6QlRfbb8OZT2ORYFNw9A/qI+&#10;dMdhPPlqAPlTtiC9qlVy/QTYz7fvZJqL8X3dE68DJdk930S9n2H45o5LUaCzEfEGUO7O1LbMXzvJ&#10;4yeoB13lUvGCbkBm8BHAD/0gVnwS5yEl9Wv+f79Akmkeitgv8JOwtgXylHxb3oykwWuQbpMmW3AQ&#10;pYHO8SR4G/A/Kcm3A+VOT/ckWsrwtTC1yjMoA3J82+au3eTxBHJIspyJkss7kQ+letD70WVJ04Ev&#10;+VV+BDo1cat/dgJKD60m0FNIvDda0fHJOQNJkZf6iU3zXGUbO9H37UDftrTEfcQT1iGzvlZ+0D3I&#10;PRLso9ltyFODTIsTBniFH9gelPxenbv8e5TLsiS2mg9DW95LkXX0IdIdktuBLr9+GXI7nOdJmEaS&#10;bEGLoc/XeSXpdKgIZQa+0/fxICT5+n1fv4UPura7tL0Bdcjz84SBXe+/czj1b4hYjsIBS1H24Kf8&#10;6l+B0gyOQocEq1329STJzUiZ7USe2kdTkmCnb0vlRMYHSX+H4AtI95niCfhutKgyvaJutyIPOlmR&#10;5FC8zX/v76ivh9yLlOxuFD6pVqKf8J8fQ3ql9jEkwTo8MVck1F9rm9kfScxZNHeiNfW9yEYeXYpd&#10;jzwl5GIfh24Qqzfg96Lg7ayElX4j0o8+2QSBnkVJ72M8yS8lfWhiPdLXupETb3nK50rA29s9L6OF&#10;PB3UDziuQ9vVfiQfj/4Rckj+Q8J3Bv1EdiHraL4n26nUv5KljEIJVyN9pAf9ekyaraiMdJaLGf6d&#10;jnNIl2R2Q7vnZVSQxxOolmjfho63dNP4ltazkLmbFA7ZwvBZpxloC3sHsnAmIeU4ScG9BX+kCMXv&#10;7iG9P+h7SBF2wPtonGl4VbvnZNSQx0/I4Sjx6iaUS3MiwwcHkxTdIaRfJFlsEXCFf9dJaJurSIBN&#10;yNk3zkuJemGKEkrPfZt/z0EoYp1mGxtCx5hnIyl0BErQr/XdfuDV7Z6PUUWeBFK5Biv8Jv+dqxO+&#10;M4juBZpJ/byazyEJ2Oh+5n6kB3WjrfIS0uc7P4p38iGf1bf9s2WGt8jPtnvMdxvy+IGud0BxCG0/&#10;lVyZepO2Ch2PeW/CRK/zE5rmEN82lJE3HZnzpyF/U6NtbDs+z9n3a7xv05d9OYkR8os6uxN5Tq8z&#10;Mb/2E7CI+hZbmWGl9bqEid2ELL8kq656G1uJPL8ObbuNsgX7gRNq9K+DAlIq9lTyjEVR+cf9qt+C&#10;4lGv959flDBhW9GPivSRbKL/Dm1FY9ClCGmT2dYCb2T47NZy6p/CfRp/VHk0lrY3oAUC9aCA6HEo&#10;ESt+P/GDCZO7DgVXP96ABGcB+/h6JiD/Utqj2E8DC31bJgJ/y4u3x21Igo54CbPbkacBsZLSOr+K&#10;fDtJBNvuCXOBl2h7+/fORreypzHJLycWuETJ5iuQlLwHeFO7x8nIU5s89X7UY8AT4DUkb1nXId2p&#10;Eg1fjb9G1j//AxqHF5ZTdUwX6ULjRrO0iZeQ31UfDbgCEaUa1yJdZiEiRy0MISV5bxRABcW0ljvn&#10;PhJF0b3IsfeFOnWAyPMk8vkM/1PYHnkmjXq0m705SZ5eFEm/D3mZ16JUhn3Qyk+6o/lhlNJxYY3P&#10;XgCO9nV0I72p1tGi9cBR7R6H3Me53Q3IkUAOeDlKdT0U//NLKCKedJHVD1EaRC1S7PITQr6O16GU&#10;jUEkaX6JwhW7xdaUVLpakVojGZFm9zFfqlFKePRm4M+RlKqGQ9ZTB1DydawAFjvnxiIFeWtLDR9F&#10;2F11niRsRRNervHZerSlnVDn2SHgwSiKXkS+KIp27EnEgT2QPJF+9/xLSA+KYyNwShRFT6IA5+Ya&#10;j69BmYgGhvfuPQ7OufHozp25KDfomiiKHoh9Xkmyn42k1F3AuVEU1SLVHok9ljxp4Jwbg86NlYCn&#10;oygaanOTRhSMPIZg7HE6jyE7GHkMwTDyGIJh5DEEw8hjCIaRxxAMI48hGEYeQzCMPIZgGHkMwTDy&#10;GIJh5DEEw8hjCIaRxxAMI48hGEYeQzCMPIZgGHkMwTDyGIJh5DEEw8hjCIaRxxAMI48hGEYeQzCM&#10;PIZgGHkMwTDyGIJh5DEEw8hjCIaRxxAMI48hGEYeQzCMPIZgGHkMwTDyGIJh5DEEw8hjCMb/AVvf&#10;Y3yJqy94AAAAAElFTkSuQmCCUEsDBBQABgAIAAAAIQDb8Wzg4QAAAAoBAAAPAAAAZHJzL2Rvd25y&#10;ZXYueG1sTI9Ba4NAFITvhf6H5RV6a1ZNY6N1DSG0PYVAk0Lp7UVfVOK+FXej5t93c2qPwwwz32Sr&#10;SbdioN42hhWEswAEcWHKhisFX4f3pyUI65BLbA2TgitZWOX3dxmmpRn5k4a9q4QvYZuigtq5LpXS&#10;FjVptDPTEXvvZHqNzsu+kmWPoy/XrYyCIJYaG/YLNXa0qak47y9awceI43oevg3b82lz/Tksdt/b&#10;kJR6fJjWryAcTe4vDDd8jw65ZzqaC5dWtAri6NknFcyjCMTNDxcvMYijgmWSJCDzTP6/kP8C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TU3KshQEAADQFwAADgAAAAAAAAAAAAAAAAA6AgAAZHJzL2Uyb0RvYy54bWxQSwEC&#10;LQAKAAAAAAAAACEAVH2YJfYOAAD2DgAAFAAAAAAAAAAAAAAAAAB6BgAAZHJzL21lZGlhL2ltYWdl&#10;MS5wbmdQSwECLQAKAAAAAAAAACEAHw6Ohl0FAABdBQAAFAAAAAAAAAAAAAAAAACiFQAAZHJzL21l&#10;ZGlhL2ltYWdlMi5wbmdQSwECLQAKAAAAAAAAACEAOGXYR9EGAADRBgAAFAAAAAAAAAAAAAAAAAAx&#10;GwAAZHJzL21lZGlhL2ltYWdlMy5wbmdQSwECLQAKAAAAAAAAACEAxzhb3RsRAAAbEQAAFAAAAAAA&#10;AAAAAAAAAAA0IgAAZHJzL21lZGlhL2ltYWdlNC5wbmdQSwECLQAUAAYACAAAACEA2/Fs4OEAAAAK&#10;AQAADwAAAAAAAAAAAAAAAACBMwAAZHJzL2Rvd25yZXYueG1sUEsBAi0AFAAGAAgAAAAhAFd98erU&#10;AAAArQIAABkAAAAAAAAAAAAAAAAAjzQAAGRycy9fcmVscy9lMm9Eb2MueG1sLnJlbHNQSwUGAAAA&#10;AAkACQBCAgAAmjUAAAAA&#10;">
                <v:rect id="docshape2" o:spid="_x0000_s1027" style="position:absolute;left:729;top:255;width:10944;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ZBwQAAANoAAAAPAAAAZHJzL2Rvd25yZXYueG1sRI9Bi8Iw&#10;FITvgv8hPMGbpq4ipRpFlBWRvejq/dk802LzUpqo1V+/WVjY4zAz3zDzZWsr8aDGl44VjIYJCOLc&#10;6ZKNgtP35yAF4QOyxsoxKXiRh+Wi25ljpt2TD/Q4BiMihH2GCooQ6kxKnxdk0Q9dTRy9q2sshigb&#10;I3WDzwi3lfxIkqm0WHJcKLCmdUH57Xi3CtYjTN+b29fkUr73ZxO21zo3Uql+r13NQARqw3/4r73T&#10;CsbweyXeALn4AQAA//8DAFBLAQItABQABgAIAAAAIQDb4fbL7gAAAIUBAAATAAAAAAAAAAAAAAAA&#10;AAAAAABbQ29udGVudF9UeXBlc10ueG1sUEsBAi0AFAAGAAgAAAAhAFr0LFu/AAAAFQEAAAsAAAAA&#10;AAAAAAAAAAAAHwEAAF9yZWxzLy5yZWxzUEsBAi0AFAAGAAgAAAAhAFUFFkHBAAAA2gAAAA8AAAAA&#10;AAAAAAAAAAAABwIAAGRycy9kb3ducmV2LnhtbFBLBQYAAAAAAwADALcAAAD1AgAAAAA=&#10;" fillcolor="#e1ee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alt="Smiling Face with No Fill" style="position:absolute;left:2109;top:676;width:93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9VwwAAANoAAAAPAAAAZHJzL2Rvd25yZXYueG1sRI9Ba8JA&#10;FITvBf/D8gre6ksLTSV1lWBb8FAPjV68PbOvSTD7NmS3Jv57tyB4HGbmG2axGm2rztz7xomG51kC&#10;iqV0ppFKw3739TQH5QOJodYJa7iwh9Vy8rCgzLhBfvhchEpFiPiMNNQhdBmiL2u25GeuY4ner+st&#10;hSj7Ck1PQ4TbFl+SJEVLjcSFmjpe11yeij+r4YDpqa2+D5/4UeTHdLsdsHzNtZ4+jvk7qMBjuIdv&#10;7Y3R8Ab/V+INwOUVAAD//wMAUEsBAi0AFAAGAAgAAAAhANvh9svuAAAAhQEAABMAAAAAAAAAAAAA&#10;AAAAAAAAAFtDb250ZW50X1R5cGVzXS54bWxQSwECLQAUAAYACAAAACEAWvQsW78AAAAVAQAACwAA&#10;AAAAAAAAAAAAAAAfAQAAX3JlbHMvLnJlbHNQSwECLQAUAAYACAAAACEAxlAPVcMAAADaAAAADwAA&#10;AAAAAAAAAAAAAAAHAgAAZHJzL2Rvd25yZXYueG1sUEsFBgAAAAADAAMAtwAAAPcCAAAAAA==&#10;">
                  <v:imagedata r:id="rId30" o:title="Smiling Face with No Fill"/>
                </v:shape>
                <v:shape id="docshape7" o:spid="_x0000_s1029" type="#_x0000_t75" alt="Man" style="position:absolute;left:5776;top:6261;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2lvwAAANoAAAAPAAAAZHJzL2Rvd25yZXYueG1sRE9NawIx&#10;EL0L/Q9hCr2IZltBdGsUERURL1q9TzfjZnEz2SZR139vDkKPj/c9mbW2FjfyoXKs4LOfgSAunK64&#10;VHD8WfVGIEJE1lg7JgUPCjCbvnUmmGt35z3dDrEUKYRDjgpMjE0uZSgMWQx91xAn7uy8xZigL6X2&#10;eE/htpZfWTaUFitODQYbWhgqLoerVZDtzW93O9r58fq8XLtB9XeSl61SH+/t/BtEpDb+i1/ujVaQ&#10;tqYr6QbI6RMAAP//AwBQSwECLQAUAAYACAAAACEA2+H2y+4AAACFAQAAEwAAAAAAAAAAAAAAAAAA&#10;AAAAW0NvbnRlbnRfVHlwZXNdLnhtbFBLAQItABQABgAIAAAAIQBa9CxbvwAAABUBAAALAAAAAAAA&#10;AAAAAAAAAB8BAABfcmVscy8ucmVsc1BLAQItABQABgAIAAAAIQAHib2lvwAAANoAAAAPAAAAAAAA&#10;AAAAAAAAAAcCAABkcnMvZG93bnJldi54bWxQSwUGAAAAAAMAAwC3AAAA8wIAAAAA&#10;">
                  <v:imagedata r:id="rId31" o:title="Man"/>
                </v:shape>
                <v:shape id="docshape8" o:spid="_x0000_s1030" type="#_x0000_t75" alt="Man" style="position:absolute;left:6174;top:6261;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g+wgAAANoAAAAPAAAAZHJzL2Rvd25yZXYueG1sRI9BawIx&#10;FITvQv9DeAUvUrMqiG6NUopKES/a9v66eW4WNy9rkur6740geBxm5htmtmhtLc7kQ+VYwaCfgSAu&#10;nK64VPDzvXqbgAgRWWPtmBRcKcBi/tKZYa7dhXd03sdSJAiHHBWYGJtcylAYshj6riFO3sF5izFJ&#10;X0rt8ZLgtpbDLBtLixWnBYMNfRoqjvt/qyDbmb/eZrL10/VhuXaj6vQrjxuluq/txzuISG18hh/t&#10;L61gCvcr6QbI+Q0AAP//AwBQSwECLQAUAAYACAAAACEA2+H2y+4AAACFAQAAEwAAAAAAAAAAAAAA&#10;AAAAAAAAW0NvbnRlbnRfVHlwZXNdLnhtbFBLAQItABQABgAIAAAAIQBa9CxbvwAAABUBAAALAAAA&#10;AAAAAAAAAAAAAB8BAABfcmVscy8ucmVsc1BLAQItABQABgAIAAAAIQBoxRg+wgAAANoAAAAPAAAA&#10;AAAAAAAAAAAAAAcCAABkcnMvZG93bnJldi54bWxQSwUGAAAAAAMAAwC3AAAA9gIAAAAA&#10;">
                  <v:imagedata r:id="rId31" o:title="Man"/>
                </v:shape>
                <v:shape id="docshape9" o:spid="_x0000_s1031" type="#_x0000_t75" alt="Man" style="position:absolute;left:6558;top:6261;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bxQAAANsAAAAPAAAAZHJzL2Rvd25yZXYueG1sRI9BawIx&#10;EIXvBf9DGMFL0awWil2NUkorRXrR1vu4GTeLm8mapLr9951DobcZ3pv3vlmue9+qK8XUBDYwnRSg&#10;iKtgG64NfH2+jeegUka22AYmAz+UYL0a3C2xtOHGO7ruc60khFOJBlzOXal1qhx5TJPQEYt2CtFj&#10;ljXW2ka8Sbhv9awoHrXHhqXBYUcvjqrz/tsbKHbueL+df8Snzel1Ex6ay0Gft8aMhv3zAlSmPv+b&#10;/67freALvfwiA+jVLwAAAP//AwBQSwECLQAUAAYACAAAACEA2+H2y+4AAACFAQAAEwAAAAAAAAAA&#10;AAAAAAAAAAAAW0NvbnRlbnRfVHlwZXNdLnhtbFBLAQItABQABgAIAAAAIQBa9CxbvwAAABUBAAAL&#10;AAAAAAAAAAAAAAAAAB8BAABfcmVscy8ucmVsc1BLAQItABQABgAIAAAAIQBxum+bxQAAANsAAAAP&#10;AAAAAAAAAAAAAAAAAAcCAABkcnMvZG93bnJldi54bWxQSwUGAAAAAAMAAwC3AAAA+QIAAAAA&#10;">
                  <v:imagedata r:id="rId31" o:title="Man"/>
                </v:shape>
                <v:shape id="docshape10" o:spid="_x0000_s1032" type="#_x0000_t75" alt="Man" style="position:absolute;left:5384;top:6261;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JlvwAAANsAAAAPAAAAZHJzL2Rvd25yZXYueG1sRE9Ni8Iw&#10;EL0v+B/CCN7W1B5EukaphYW9rsqeh2a2qTaTksS26683grC3ebzP2e4n24mBfGgdK1gtMxDEtdMt&#10;NwrOp8/3DYgQkTV2jknBHwXY72ZvWyy0G/mbhmNsRArhUKACE2NfSBlqQxbD0vXEift13mJM0DdS&#10;exxTuO1knmVrabHl1GCwp8pQfT3erIL8x5QH1/lzXo3ZcC/l5nSpaqUW86n8ABFpiv/il/tLp/kr&#10;eP6SDpC7BwAAAP//AwBQSwECLQAUAAYACAAAACEA2+H2y+4AAACFAQAAEwAAAAAAAAAAAAAAAAAA&#10;AAAAW0NvbnRlbnRfVHlwZXNdLnhtbFBLAQItABQABgAIAAAAIQBa9CxbvwAAABUBAAALAAAAAAAA&#10;AAAAAAAAAB8BAABfcmVscy8ucmVsc1BLAQItABQABgAIAAAAIQBOaGJlvwAAANsAAAAPAAAAAAAA&#10;AAAAAAAAAAcCAABkcnMvZG93bnJldi54bWxQSwUGAAAAAAMAAwC3AAAA8wIAAAAA&#10;">
                  <v:imagedata r:id="rId32" o:title="Man"/>
                </v:shape>
                <v:shape id="docshape11" o:spid="_x0000_s1033" type="#_x0000_t75" alt="Man" style="position:absolute;left:4992;top:6261;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SvgAAANsAAAAPAAAAZHJzL2Rvd25yZXYueG1sRE9Ni8Iw&#10;EL0L/ocwwt40tYdFqlG6BcHrqux5aMambjMpSWy7++s3grC3ebzP2R0m24mBfGgdK1ivMhDEtdMt&#10;Nwqul+NyAyJEZI2dY1LwQwEO+/lsh4V2I3/ScI6NSCEcClRgYuwLKUNtyGJYuZ44cTfnLcYEfSO1&#10;xzGF207mWfYuLbacGgz2VBmqv88PqyD/MuWH6/w1r8Zs+C3l5nKvaqXeFlO5BRFpiv/il/uk0/wc&#10;nr+kA+T+DwAA//8DAFBLAQItABQABgAIAAAAIQDb4fbL7gAAAIUBAAATAAAAAAAAAAAAAAAAAAAA&#10;AABbQ29udGVudF9UeXBlc10ueG1sUEsBAi0AFAAGAAgAAAAhAFr0LFu/AAAAFQEAAAsAAAAAAAAA&#10;AAAAAAAAHwEAAF9yZWxzLy5yZWxzUEsBAi0AFAAGAAgAAAAhAL66/BK+AAAA2wAAAA8AAAAAAAAA&#10;AAAAAAAABwIAAGRycy9kb3ducmV2LnhtbFBLBQYAAAAAAwADALcAAADyAgAAAAA=&#10;">
                  <v:imagedata r:id="rId32" o:title="Man"/>
                </v:shape>
                <v:shape id="docshape13" o:spid="_x0000_s1034" type="#_x0000_t75" style="position:absolute;left:5729;top:4483;width:936;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FkwgAAANsAAAAPAAAAZHJzL2Rvd25yZXYueG1sRE9La8JA&#10;EL4X/A/LCL3pxlaammYVETT20ENTvQ/ZyYNmZ9PsatJ/3xWE3ubje066GU0rrtS7xrKCxTwCQVxY&#10;3XCl4PS1n72CcB5ZY2uZFPySg8168pBiou3An3TNfSVCCLsEFdTed4mUrqjJoJvbjjhwpe0N+gD7&#10;SuoehxBuWvkURS/SYMOhocaOdjUV3/nFKIjjwxB9lO9x92PybHU4Zecxe1bqcTpu30B4Gv2/+O4+&#10;6jB/CbdfwgFy/QcAAP//AwBQSwECLQAUAAYACAAAACEA2+H2y+4AAACFAQAAEwAAAAAAAAAAAAAA&#10;AAAAAAAAW0NvbnRlbnRfVHlwZXNdLnhtbFBLAQItABQABgAIAAAAIQBa9CxbvwAAABUBAAALAAAA&#10;AAAAAAAAAAAAAB8BAABfcmVscy8ucmVsc1BLAQItABQABgAIAAAAIQCBW4FkwgAAANsAAAAPAAAA&#10;AAAAAAAAAAAAAAcCAABkcnMvZG93bnJldi54bWxQSwUGAAAAAAMAAwC3AAAA9gIAAAAA&#10;">
                  <v:imagedata r:id="rId33" o:title=""/>
                </v:shape>
                <w10:wrap type="topAndBottom" anchorx="page"/>
              </v:group>
            </w:pict>
          </mc:Fallback>
        </mc:AlternateContent>
      </w:r>
      <w:r>
        <w:rPr>
          <w:noProof/>
        </w:rPr>
        <w:drawing>
          <wp:anchor distT="0" distB="0" distL="114300" distR="114300" simplePos="0" relativeHeight="251665408" behindDoc="0" locked="0" layoutInCell="1" allowOverlap="1" wp14:anchorId="0C02EE56" wp14:editId="765DCF1E">
            <wp:simplePos x="0" y="0"/>
            <wp:positionH relativeFrom="column">
              <wp:posOffset>3205268</wp:posOffset>
            </wp:positionH>
            <wp:positionV relativeFrom="paragraph">
              <wp:posOffset>1101090</wp:posOffset>
            </wp:positionV>
            <wp:extent cx="472440" cy="472440"/>
            <wp:effectExtent l="0" t="0" r="0" b="3810"/>
            <wp:wrapNone/>
            <wp:docPr id="46" name="Graphic 46" descr="Tired face with solid f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Tired face with solid fill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72440" cy="472440"/>
                    </a:xfrm>
                    <a:prstGeom prst="rect">
                      <a:avLst/>
                    </a:prstGeom>
                  </pic:spPr>
                </pic:pic>
              </a:graphicData>
            </a:graphic>
          </wp:anchor>
        </w:drawing>
      </w:r>
    </w:p>
    <w:p w14:paraId="1AC036C7" w14:textId="7243AA83" w:rsidR="00023CEE" w:rsidRDefault="00023CEE" w:rsidP="00023CEE">
      <w:pPr>
        <w:pStyle w:val="BodyText"/>
        <w:rPr>
          <w:sz w:val="20"/>
        </w:rPr>
      </w:pPr>
    </w:p>
    <w:p w14:paraId="5B023586" w14:textId="77777777" w:rsidR="00023CEE" w:rsidRPr="0035678D" w:rsidRDefault="00023CEE" w:rsidP="00023CEE">
      <w:pPr>
        <w:spacing w:before="192"/>
        <w:ind w:left="120"/>
        <w:rPr>
          <w:b/>
        </w:rPr>
      </w:pPr>
      <w:r w:rsidRPr="0035678D">
        <w:rPr>
          <w:noProof/>
        </w:rPr>
        <mc:AlternateContent>
          <mc:Choice Requires="wps">
            <w:drawing>
              <wp:anchor distT="0" distB="0" distL="114300" distR="114300" simplePos="0" relativeHeight="251657728" behindDoc="0" locked="0" layoutInCell="1" allowOverlap="1" wp14:anchorId="6627D0EB" wp14:editId="207E2AB0">
                <wp:simplePos x="0" y="0"/>
                <wp:positionH relativeFrom="page">
                  <wp:posOffset>3067050</wp:posOffset>
                </wp:positionH>
                <wp:positionV relativeFrom="paragraph">
                  <wp:posOffset>153670</wp:posOffset>
                </wp:positionV>
                <wp:extent cx="466725" cy="114300"/>
                <wp:effectExtent l="0" t="0" r="9525" b="0"/>
                <wp:wrapNone/>
                <wp:docPr id="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114300"/>
                        </a:xfrm>
                        <a:custGeom>
                          <a:avLst/>
                          <a:gdLst>
                            <a:gd name="T0" fmla="+- 0 4890 4335"/>
                            <a:gd name="T1" fmla="*/ T0 w 735"/>
                            <a:gd name="T2" fmla="+- 0 242 242"/>
                            <a:gd name="T3" fmla="*/ 242 h 180"/>
                            <a:gd name="T4" fmla="+- 0 4890 4335"/>
                            <a:gd name="T5" fmla="*/ T4 w 735"/>
                            <a:gd name="T6" fmla="+- 0 422 242"/>
                            <a:gd name="T7" fmla="*/ 422 h 180"/>
                            <a:gd name="T8" fmla="+- 0 5010 4335"/>
                            <a:gd name="T9" fmla="*/ T8 w 735"/>
                            <a:gd name="T10" fmla="+- 0 362 242"/>
                            <a:gd name="T11" fmla="*/ 362 h 180"/>
                            <a:gd name="T12" fmla="+- 0 4920 4335"/>
                            <a:gd name="T13" fmla="*/ T12 w 735"/>
                            <a:gd name="T14" fmla="+- 0 362 242"/>
                            <a:gd name="T15" fmla="*/ 362 h 180"/>
                            <a:gd name="T16" fmla="+- 0 4920 4335"/>
                            <a:gd name="T17" fmla="*/ T16 w 735"/>
                            <a:gd name="T18" fmla="+- 0 302 242"/>
                            <a:gd name="T19" fmla="*/ 302 h 180"/>
                            <a:gd name="T20" fmla="+- 0 5010 4335"/>
                            <a:gd name="T21" fmla="*/ T20 w 735"/>
                            <a:gd name="T22" fmla="+- 0 302 242"/>
                            <a:gd name="T23" fmla="*/ 302 h 180"/>
                            <a:gd name="T24" fmla="+- 0 4890 4335"/>
                            <a:gd name="T25" fmla="*/ T24 w 735"/>
                            <a:gd name="T26" fmla="+- 0 242 242"/>
                            <a:gd name="T27" fmla="*/ 242 h 180"/>
                            <a:gd name="T28" fmla="+- 0 4890 4335"/>
                            <a:gd name="T29" fmla="*/ T28 w 735"/>
                            <a:gd name="T30" fmla="+- 0 302 242"/>
                            <a:gd name="T31" fmla="*/ 302 h 180"/>
                            <a:gd name="T32" fmla="+- 0 4335 4335"/>
                            <a:gd name="T33" fmla="*/ T32 w 735"/>
                            <a:gd name="T34" fmla="+- 0 302 242"/>
                            <a:gd name="T35" fmla="*/ 302 h 180"/>
                            <a:gd name="T36" fmla="+- 0 4335 4335"/>
                            <a:gd name="T37" fmla="*/ T36 w 735"/>
                            <a:gd name="T38" fmla="+- 0 362 242"/>
                            <a:gd name="T39" fmla="*/ 362 h 180"/>
                            <a:gd name="T40" fmla="+- 0 4890 4335"/>
                            <a:gd name="T41" fmla="*/ T40 w 735"/>
                            <a:gd name="T42" fmla="+- 0 362 242"/>
                            <a:gd name="T43" fmla="*/ 362 h 180"/>
                            <a:gd name="T44" fmla="+- 0 4890 4335"/>
                            <a:gd name="T45" fmla="*/ T44 w 735"/>
                            <a:gd name="T46" fmla="+- 0 302 242"/>
                            <a:gd name="T47" fmla="*/ 302 h 180"/>
                            <a:gd name="T48" fmla="+- 0 5010 4335"/>
                            <a:gd name="T49" fmla="*/ T48 w 735"/>
                            <a:gd name="T50" fmla="+- 0 302 242"/>
                            <a:gd name="T51" fmla="*/ 302 h 180"/>
                            <a:gd name="T52" fmla="+- 0 4920 4335"/>
                            <a:gd name="T53" fmla="*/ T52 w 735"/>
                            <a:gd name="T54" fmla="+- 0 302 242"/>
                            <a:gd name="T55" fmla="*/ 302 h 180"/>
                            <a:gd name="T56" fmla="+- 0 4920 4335"/>
                            <a:gd name="T57" fmla="*/ T56 w 735"/>
                            <a:gd name="T58" fmla="+- 0 362 242"/>
                            <a:gd name="T59" fmla="*/ 362 h 180"/>
                            <a:gd name="T60" fmla="+- 0 5010 4335"/>
                            <a:gd name="T61" fmla="*/ T60 w 735"/>
                            <a:gd name="T62" fmla="+- 0 362 242"/>
                            <a:gd name="T63" fmla="*/ 362 h 180"/>
                            <a:gd name="T64" fmla="+- 0 5070 4335"/>
                            <a:gd name="T65" fmla="*/ T64 w 735"/>
                            <a:gd name="T66" fmla="+- 0 332 242"/>
                            <a:gd name="T67" fmla="*/ 332 h 180"/>
                            <a:gd name="T68" fmla="+- 0 5010 4335"/>
                            <a:gd name="T69" fmla="*/ T68 w 735"/>
                            <a:gd name="T70" fmla="+- 0 302 242"/>
                            <a:gd name="T71" fmla="*/ 30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35" h="180">
                              <a:moveTo>
                                <a:pt x="555" y="0"/>
                              </a:moveTo>
                              <a:lnTo>
                                <a:pt x="555" y="180"/>
                              </a:lnTo>
                              <a:lnTo>
                                <a:pt x="675" y="120"/>
                              </a:lnTo>
                              <a:lnTo>
                                <a:pt x="585" y="120"/>
                              </a:lnTo>
                              <a:lnTo>
                                <a:pt x="585" y="60"/>
                              </a:lnTo>
                              <a:lnTo>
                                <a:pt x="675" y="60"/>
                              </a:lnTo>
                              <a:lnTo>
                                <a:pt x="555" y="0"/>
                              </a:lnTo>
                              <a:close/>
                              <a:moveTo>
                                <a:pt x="555" y="60"/>
                              </a:moveTo>
                              <a:lnTo>
                                <a:pt x="0" y="60"/>
                              </a:lnTo>
                              <a:lnTo>
                                <a:pt x="0" y="120"/>
                              </a:lnTo>
                              <a:lnTo>
                                <a:pt x="555" y="120"/>
                              </a:lnTo>
                              <a:lnTo>
                                <a:pt x="555" y="60"/>
                              </a:lnTo>
                              <a:close/>
                              <a:moveTo>
                                <a:pt x="675" y="60"/>
                              </a:moveTo>
                              <a:lnTo>
                                <a:pt x="585" y="60"/>
                              </a:lnTo>
                              <a:lnTo>
                                <a:pt x="585" y="120"/>
                              </a:lnTo>
                              <a:lnTo>
                                <a:pt x="675" y="120"/>
                              </a:lnTo>
                              <a:lnTo>
                                <a:pt x="735" y="90"/>
                              </a:lnTo>
                              <a:lnTo>
                                <a:pt x="67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95F2" id="docshape14" o:spid="_x0000_s1026" style="position:absolute;margin-left:241.5pt;margin-top:12.1pt;width:36.75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9hFAUAABUVAAAOAAAAZHJzL2Uyb0RvYy54bWysWNuO2zYQfS/QfyD02CJr6+oL1hsUCVIU&#10;SC9A1A+gZckWKokqKdu7/frOUKJN2ppYDbrA2pJ5NDpzDoe35/evdcVOuVSlaDae/zT3WN5kYlc2&#10;+433Z/rp3dJjquPNjleiyTfeW6689y/ff/d8btd5IA6i2uWSQZBGrc/txjt0XbuezVR2yGuunkSb&#10;N9BYCFnzDm7lfraT/AzR62oWzOfJ7CzkrpUiy5WCXz/2jd6Ljl8Uedb9XhQq71i18YBbpz+l/tzi&#10;5+zlma/3kreHMhto8G9gUfOygZdeQn3kHWdHWd6FqstMCiWK7ikT9UwURZnlOgfIxp/fZPPlwNtc&#10;5wLiqPYik/r/wma/nb60f0ikrtrPIvtLgSKzc6vWlxa8UYBh2/OvYgce8mMndLKvhazxSUiDvWpN&#10;3y6a5q8dy+DHKEkWQeyxDJp8PwrnWvMZX5uHs6Pqfs6FDsRPn1XXW7KDKy3ojjW8hremYF9RV+DO&#10;j+/YnEXLFXyEYTxYeIH5BvbDjKVzdmaLe0xgMDpUEAUM/m8DhQYEgRByYP7SdJjL2yID+jopEKDn&#10;jqSicVKJwfShglFSCwOCQBFARklBzVlKxdCxRpVaGRiSWo6T8l3Vw2SUlW+LjphRWr4re7QKxnn5&#10;tvKpHxDMXOkpZrbyNLMb7UlmtvypnxDMXP3D+bhmtvyIGdUscPUnvQxsB1IQdrzfuw4QzAJbf5qZ&#10;qz9Zj1j8174fEJ0/cB0gSjKw9SdrMnD1p5nZDqQBUQGh6wChWWjrT2oWuvrj8DVamaHtQBoSFRC6&#10;DlDMbP1pZq7+NDPbgTQkKiB0HSBqM7T1J2szcvUn3YxsB9KIqAAY5u2xkWAW2frTzFz9aWa2A2lE&#10;VEDkOkC4Gdn6k25Grv7kqBHZDqQRUQGx6wDBLLb1J5nFrv7kHBDbDqQxUQGx6wDFzNafZubqTzOz&#10;HUhjogJi1wGin8W2/mQ/S1z9STcT24E0ISogcR0gmCW2/jQzV/94vhif0RPbgTQhKiBxHQhh3BtZ&#10;liW2/ogZnTcTV39aM9uBNCEqYOE6QPSzha2/089gubs3C1p+MGvc7LUZFrlwxTjumOZ6Xd0Khevp&#10;FOLBqjkNcWUKIQCFK2ICDBIjeDEJDFkjGNZtU0LjgkzD9WL7IRMfHNLw1aTouHRBOCw7ppDB9YSG&#10;T8s0GFKFCXpKdJx5MXq/Z3iYajikClPZlOg4R2F0mF8mwYdUYdCfBB9ShZF4ChyHWCQTT3M1HlKF&#10;MWtKdByMMDoMJJPgQ6pQ3ZPgQ6pQcha8t2uoKQl7/9tdv/QY7Pq3+Axft7zDUjSX7LzxcKvIDrBR&#10;hY0e/l6LU54KjeiwImPQCrMye9hre9WM4YYNI/Ay7ea71fGSRR/Ph2V+n4dpN989Ll7+NxzMGF8L&#10;Z177AHabreGUVULlWsJr/gPPQZ9L4CvAPNwDYTwFGS8w02i+bdBDbYZ3TsXdvZRO504nKh3jz11s&#10;NyEDe0TVvPcRTndX0HH1jXabzKF/YjHoSeZSFVhM1tGMElW5+1RWFVaDkvvth0qyE8djNf03dDgH&#10;Vun5qhH4mOmPw+kSHijhIZ1ab8XuDQ6XpOjP5uAsES4OQv7jsTOcy2089feRy9xj1S8NHHyt/Ah3&#10;BJ2+ieIFbpCl3bK1W3iTQaiN13kwv+Llh64//Du2stwf4E2+LvRG/ASHWkWJh0/69KtnNdzA2ZvW&#10;ZjgnxMM9+16jrqeZL/8CAAD//wMAUEsDBBQABgAIAAAAIQAqG+M44QAAAAkBAAAPAAAAZHJzL2Rv&#10;d25yZXYueG1sTI/BTsMwEETvSPyDtUhcUOvg1lUV4lQVEiDBqS0VcHPjJYmI18F22vTvMSc4jmY0&#10;86ZYjbZjR/ShdaTgdpoBQ6qcaalW8Lp7mCyBhajJ6M4RKjhjgFV5eVHo3LgTbfC4jTVLJRRyraCJ&#10;sc85D1WDVoep65GS9+m81TFJX3Pj9SmV246LLFtwq1tKC43u8b7B6ms7WAX6yb3IDz/u5Xn2/LZ+&#10;3w3fw+ONUtdX4/oOWMQx/oXhFz+hQ5mYDm4gE1inYL6cpS9RgZgLYCkg5UICOyRHCOBlwf8/KH8A&#10;AAD//wMAUEsBAi0AFAAGAAgAAAAhALaDOJL+AAAA4QEAABMAAAAAAAAAAAAAAAAAAAAAAFtDb250&#10;ZW50X1R5cGVzXS54bWxQSwECLQAUAAYACAAAACEAOP0h/9YAAACUAQAACwAAAAAAAAAAAAAAAAAv&#10;AQAAX3JlbHMvLnJlbHNQSwECLQAUAAYACAAAACEA03rvYRQFAAAVFQAADgAAAAAAAAAAAAAAAAAu&#10;AgAAZHJzL2Uyb0RvYy54bWxQSwECLQAUAAYACAAAACEAKhvjOOEAAAAJAQAADwAAAAAAAAAAAAAA&#10;AABuBwAAZHJzL2Rvd25yZXYueG1sUEsFBgAAAAAEAAQA8wAAAHwIAAAAAA==&#10;" path="m555,r,180l675,120r-90,l585,60r90,l555,xm555,60l,60r,60l555,120r,-60xm675,60r-90,l585,120r90,l735,90,675,60xe" fillcolor="black" stroked="f">
                <v:path arrowok="t" o:connecttype="custom" o:connectlocs="352425,153670;352425,267970;428625,229870;371475,229870;371475,191770;428625,191770;352425,153670;352425,191770;0,191770;0,229870;352425,229870;352425,191770;428625,191770;371475,191770;371475,229870;428625,229870;466725,210820;428625,191770" o:connectangles="0,0,0,0,0,0,0,0,0,0,0,0,0,0,0,0,0,0"/>
                <w10:wrap anchorx="page"/>
              </v:shape>
            </w:pict>
          </mc:Fallback>
        </mc:AlternateContent>
      </w:r>
      <w:r w:rsidRPr="0035678D">
        <w:rPr>
          <w:b/>
        </w:rPr>
        <w:t>See</w:t>
      </w:r>
      <w:r w:rsidRPr="0035678D">
        <w:rPr>
          <w:b/>
          <w:spacing w:val="-3"/>
        </w:rPr>
        <w:t xml:space="preserve"> </w:t>
      </w:r>
      <w:r w:rsidRPr="0035678D">
        <w:rPr>
          <w:b/>
        </w:rPr>
        <w:t>next page</w:t>
      </w:r>
      <w:r w:rsidRPr="0035678D">
        <w:rPr>
          <w:b/>
          <w:spacing w:val="-3"/>
        </w:rPr>
        <w:t xml:space="preserve"> </w:t>
      </w:r>
      <w:r w:rsidRPr="0035678D">
        <w:rPr>
          <w:b/>
        </w:rPr>
        <w:t>(over)</w:t>
      </w:r>
      <w:r w:rsidRPr="0035678D">
        <w:rPr>
          <w:b/>
          <w:spacing w:val="-1"/>
        </w:rPr>
        <w:t xml:space="preserve"> </w:t>
      </w:r>
      <w:r w:rsidRPr="0035678D">
        <w:rPr>
          <w:b/>
        </w:rPr>
        <w:t>for</w:t>
      </w:r>
      <w:r w:rsidRPr="0035678D">
        <w:rPr>
          <w:b/>
          <w:spacing w:val="-2"/>
        </w:rPr>
        <w:t xml:space="preserve"> </w:t>
      </w:r>
      <w:r w:rsidRPr="0035678D">
        <w:rPr>
          <w:b/>
        </w:rPr>
        <w:t xml:space="preserve">full </w:t>
      </w:r>
      <w:r w:rsidRPr="0035678D">
        <w:rPr>
          <w:b/>
          <w:spacing w:val="-2"/>
        </w:rPr>
        <w:t>results</w:t>
      </w:r>
    </w:p>
    <w:p w14:paraId="7ECC4F96" w14:textId="77777777" w:rsidR="00023CEE" w:rsidRDefault="00023CEE" w:rsidP="00023CEE">
      <w:pPr>
        <w:rPr>
          <w:sz w:val="24"/>
        </w:rPr>
        <w:sectPr w:rsidR="00023CEE" w:rsidSect="00023CEE">
          <w:pgSz w:w="12240" w:h="15840"/>
          <w:pgMar w:top="720" w:right="460" w:bottom="0" w:left="600" w:header="720" w:footer="720" w:gutter="0"/>
          <w:cols w:space="720"/>
        </w:sectPr>
      </w:pPr>
    </w:p>
    <w:tbl>
      <w:tblPr>
        <w:tblW w:w="10890"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04"/>
        <w:gridCol w:w="1806"/>
        <w:gridCol w:w="990"/>
        <w:gridCol w:w="990"/>
        <w:gridCol w:w="900"/>
        <w:gridCol w:w="900"/>
      </w:tblGrid>
      <w:tr w:rsidR="008147C0" w14:paraId="687C9695" w14:textId="77777777" w:rsidTr="00DD6112">
        <w:trPr>
          <w:trHeight w:hRule="exact" w:val="576"/>
        </w:trPr>
        <w:tc>
          <w:tcPr>
            <w:tcW w:w="7110" w:type="dxa"/>
            <w:gridSpan w:val="2"/>
            <w:shd w:val="clear" w:color="auto" w:fill="171717"/>
          </w:tcPr>
          <w:p w14:paraId="7F161BA2" w14:textId="1C213605" w:rsidR="008147C0" w:rsidRDefault="008147C0" w:rsidP="005B4057">
            <w:pPr>
              <w:pStyle w:val="TableParagraph"/>
              <w:spacing w:line="292" w:lineRule="exact"/>
              <w:ind w:left="107"/>
              <w:rPr>
                <w:b/>
                <w:sz w:val="16"/>
              </w:rPr>
            </w:pPr>
            <w:r>
              <w:rPr>
                <w:b/>
                <w:color w:val="FFFFFF"/>
                <w:sz w:val="24"/>
              </w:rPr>
              <w:lastRenderedPageBreak/>
              <w:t>Question</w:t>
            </w:r>
            <w:r>
              <w:rPr>
                <w:b/>
                <w:color w:val="FFFFFF"/>
                <w:spacing w:val="-4"/>
                <w:sz w:val="24"/>
              </w:rPr>
              <w:t xml:space="preserve"> </w:t>
            </w:r>
            <w:r>
              <w:rPr>
                <w:b/>
                <w:color w:val="FFFFFF"/>
                <w:sz w:val="16"/>
              </w:rPr>
              <w:t>(% of “a few times per week” and “every day”</w:t>
            </w:r>
            <w:r>
              <w:rPr>
                <w:b/>
                <w:color w:val="FFFFFF"/>
                <w:spacing w:val="-2"/>
                <w:sz w:val="16"/>
              </w:rPr>
              <w:t>)</w:t>
            </w:r>
          </w:p>
        </w:tc>
        <w:tc>
          <w:tcPr>
            <w:tcW w:w="990" w:type="dxa"/>
            <w:shd w:val="clear" w:color="auto" w:fill="171717"/>
          </w:tcPr>
          <w:p w14:paraId="0E2F16A8" w14:textId="77777777" w:rsidR="008147C0" w:rsidRDefault="008147C0" w:rsidP="005B4057">
            <w:pPr>
              <w:pStyle w:val="TableParagraph"/>
              <w:spacing w:line="292" w:lineRule="exact"/>
              <w:ind w:left="108"/>
              <w:rPr>
                <w:b/>
                <w:sz w:val="24"/>
              </w:rPr>
            </w:pPr>
            <w:r>
              <w:rPr>
                <w:b/>
                <w:color w:val="FFFFFF"/>
                <w:spacing w:val="-4"/>
                <w:sz w:val="24"/>
              </w:rPr>
              <w:t>2017</w:t>
            </w:r>
          </w:p>
        </w:tc>
        <w:tc>
          <w:tcPr>
            <w:tcW w:w="990" w:type="dxa"/>
            <w:shd w:val="clear" w:color="auto" w:fill="171717"/>
          </w:tcPr>
          <w:p w14:paraId="3F84E7CC" w14:textId="77777777" w:rsidR="008147C0" w:rsidRDefault="008147C0" w:rsidP="005B4057">
            <w:pPr>
              <w:pStyle w:val="TableParagraph"/>
              <w:spacing w:line="292" w:lineRule="exact"/>
              <w:ind w:left="108"/>
              <w:rPr>
                <w:b/>
                <w:sz w:val="24"/>
              </w:rPr>
            </w:pPr>
            <w:r>
              <w:rPr>
                <w:b/>
                <w:color w:val="FFFFFF"/>
                <w:spacing w:val="-4"/>
                <w:sz w:val="24"/>
              </w:rPr>
              <w:t>2018</w:t>
            </w:r>
          </w:p>
        </w:tc>
        <w:tc>
          <w:tcPr>
            <w:tcW w:w="900" w:type="dxa"/>
            <w:tcBorders>
              <w:bottom w:val="single" w:sz="4" w:space="0" w:color="BEBEBE"/>
              <w:right w:val="single" w:sz="18" w:space="0" w:color="000000"/>
            </w:tcBorders>
            <w:shd w:val="clear" w:color="auto" w:fill="171717"/>
          </w:tcPr>
          <w:p w14:paraId="68BD62DC" w14:textId="77777777" w:rsidR="008147C0" w:rsidRDefault="008147C0" w:rsidP="005B4057">
            <w:pPr>
              <w:pStyle w:val="TableParagraph"/>
              <w:spacing w:line="292" w:lineRule="exact"/>
              <w:rPr>
                <w:b/>
                <w:sz w:val="24"/>
              </w:rPr>
            </w:pPr>
            <w:r>
              <w:rPr>
                <w:b/>
                <w:color w:val="FFFFFF"/>
                <w:spacing w:val="-4"/>
                <w:sz w:val="24"/>
              </w:rPr>
              <w:t>2019</w:t>
            </w:r>
          </w:p>
        </w:tc>
        <w:tc>
          <w:tcPr>
            <w:tcW w:w="900" w:type="dxa"/>
            <w:tcBorders>
              <w:left w:val="single" w:sz="18" w:space="0" w:color="000000"/>
              <w:bottom w:val="single" w:sz="4" w:space="0" w:color="BEBEBE"/>
              <w:right w:val="single" w:sz="18" w:space="0" w:color="000000"/>
            </w:tcBorders>
            <w:shd w:val="clear" w:color="auto" w:fill="171717"/>
          </w:tcPr>
          <w:p w14:paraId="44868563" w14:textId="77777777" w:rsidR="008147C0" w:rsidRDefault="008147C0" w:rsidP="005B4057">
            <w:pPr>
              <w:pStyle w:val="TableParagraph"/>
              <w:spacing w:line="292" w:lineRule="exact"/>
              <w:rPr>
                <w:b/>
                <w:sz w:val="24"/>
              </w:rPr>
            </w:pPr>
            <w:r>
              <w:rPr>
                <w:b/>
                <w:color w:val="FFFFFF"/>
                <w:spacing w:val="-4"/>
                <w:sz w:val="24"/>
              </w:rPr>
              <w:t>2020</w:t>
            </w:r>
          </w:p>
        </w:tc>
      </w:tr>
      <w:tr w:rsidR="008147C0" w14:paraId="3515A5A3" w14:textId="77777777" w:rsidTr="00DD6112">
        <w:trPr>
          <w:trHeight w:hRule="exact" w:val="461"/>
        </w:trPr>
        <w:tc>
          <w:tcPr>
            <w:tcW w:w="7110" w:type="dxa"/>
            <w:gridSpan w:val="2"/>
            <w:shd w:val="clear" w:color="auto" w:fill="F1F1F1"/>
          </w:tcPr>
          <w:p w14:paraId="0EA9D3D5" w14:textId="1B894D67" w:rsidR="008147C0" w:rsidRPr="00D75A79" w:rsidRDefault="008147C0" w:rsidP="005B4057">
            <w:pPr>
              <w:pStyle w:val="TableParagraph"/>
              <w:ind w:left="107"/>
              <w:rPr>
                <w:bCs/>
                <w:sz w:val="20"/>
                <w:szCs w:val="20"/>
              </w:rPr>
            </w:pPr>
            <w:r w:rsidRPr="00D75A79">
              <w:rPr>
                <w:bCs/>
                <w:sz w:val="20"/>
                <w:szCs w:val="20"/>
              </w:rPr>
              <w:t>Feel emotionally exhausted because of work</w:t>
            </w:r>
          </w:p>
        </w:tc>
        <w:tc>
          <w:tcPr>
            <w:tcW w:w="990" w:type="dxa"/>
            <w:shd w:val="clear" w:color="auto" w:fill="F1F1F1"/>
          </w:tcPr>
          <w:p w14:paraId="243055F7" w14:textId="77777777" w:rsidR="008147C0" w:rsidRDefault="008147C0" w:rsidP="005B4057">
            <w:pPr>
              <w:pStyle w:val="TableParagraph"/>
              <w:spacing w:line="268" w:lineRule="exact"/>
              <w:ind w:left="108"/>
            </w:pPr>
            <w:r>
              <w:rPr>
                <w:spacing w:val="-5"/>
              </w:rPr>
              <w:t>xx%</w:t>
            </w:r>
          </w:p>
        </w:tc>
        <w:tc>
          <w:tcPr>
            <w:tcW w:w="990" w:type="dxa"/>
            <w:tcBorders>
              <w:right w:val="single" w:sz="4" w:space="0" w:color="A6A6A6"/>
            </w:tcBorders>
            <w:shd w:val="clear" w:color="auto" w:fill="F1F1F1"/>
          </w:tcPr>
          <w:p w14:paraId="6D5EB86C" w14:textId="77777777" w:rsidR="008147C0" w:rsidRDefault="008147C0" w:rsidP="005B4057">
            <w:pPr>
              <w:pStyle w:val="TableParagraph"/>
              <w:spacing w:line="268" w:lineRule="exact"/>
              <w:ind w:left="108"/>
            </w:pPr>
            <w:r>
              <w:rPr>
                <w:spacing w:val="-5"/>
              </w:rPr>
              <w:t>xx%</w:t>
            </w:r>
          </w:p>
        </w:tc>
        <w:tc>
          <w:tcPr>
            <w:tcW w:w="900" w:type="dxa"/>
            <w:tcBorders>
              <w:left w:val="single" w:sz="4" w:space="0" w:color="A6A6A6"/>
              <w:right w:val="single" w:sz="4" w:space="0" w:color="auto"/>
            </w:tcBorders>
            <w:shd w:val="clear" w:color="auto" w:fill="F1F1F1"/>
          </w:tcPr>
          <w:p w14:paraId="65D60350" w14:textId="77777777" w:rsidR="008147C0" w:rsidRDefault="008147C0" w:rsidP="005B4057">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E7E6E6"/>
          </w:tcPr>
          <w:p w14:paraId="5E4A0C79" w14:textId="77777777" w:rsidR="008147C0" w:rsidRDefault="008147C0" w:rsidP="005B4057">
            <w:pPr>
              <w:pStyle w:val="TableParagraph"/>
              <w:spacing w:line="268" w:lineRule="exact"/>
            </w:pPr>
            <w:r>
              <w:rPr>
                <w:spacing w:val="-5"/>
              </w:rPr>
              <w:t>xx%</w:t>
            </w:r>
          </w:p>
        </w:tc>
      </w:tr>
      <w:tr w:rsidR="008147C0" w14:paraId="61F7EE12" w14:textId="77777777" w:rsidTr="00DD6112">
        <w:trPr>
          <w:trHeight w:hRule="exact" w:val="461"/>
        </w:trPr>
        <w:tc>
          <w:tcPr>
            <w:tcW w:w="7110" w:type="dxa"/>
            <w:gridSpan w:val="2"/>
          </w:tcPr>
          <w:p w14:paraId="421EB7D7" w14:textId="724B6453" w:rsidR="008147C0" w:rsidRPr="00D75A79" w:rsidRDefault="008147C0" w:rsidP="005B4057">
            <w:pPr>
              <w:pStyle w:val="TableParagraph"/>
              <w:ind w:left="107"/>
              <w:rPr>
                <w:bCs/>
                <w:sz w:val="20"/>
                <w:szCs w:val="20"/>
              </w:rPr>
            </w:pPr>
            <w:r w:rsidRPr="00D75A79">
              <w:rPr>
                <w:bCs/>
                <w:sz w:val="20"/>
                <w:szCs w:val="20"/>
              </w:rPr>
              <w:t>Feel worn out at the end of a working day</w:t>
            </w:r>
          </w:p>
        </w:tc>
        <w:tc>
          <w:tcPr>
            <w:tcW w:w="990" w:type="dxa"/>
          </w:tcPr>
          <w:p w14:paraId="2F7F79B0" w14:textId="77777777" w:rsidR="008147C0" w:rsidRDefault="008147C0" w:rsidP="005B4057">
            <w:pPr>
              <w:pStyle w:val="TableParagraph"/>
              <w:spacing w:line="268" w:lineRule="exact"/>
              <w:ind w:left="108"/>
            </w:pPr>
            <w:r>
              <w:rPr>
                <w:spacing w:val="-5"/>
              </w:rPr>
              <w:t>xx%</w:t>
            </w:r>
          </w:p>
        </w:tc>
        <w:tc>
          <w:tcPr>
            <w:tcW w:w="990" w:type="dxa"/>
            <w:tcBorders>
              <w:right w:val="single" w:sz="4" w:space="0" w:color="A6A6A6"/>
            </w:tcBorders>
          </w:tcPr>
          <w:p w14:paraId="486C32D3" w14:textId="77777777" w:rsidR="008147C0" w:rsidRDefault="008147C0" w:rsidP="005B4057">
            <w:pPr>
              <w:pStyle w:val="TableParagraph"/>
              <w:spacing w:line="268" w:lineRule="exact"/>
              <w:ind w:left="108"/>
            </w:pPr>
            <w:r>
              <w:rPr>
                <w:spacing w:val="-5"/>
              </w:rPr>
              <w:t>xx%</w:t>
            </w:r>
          </w:p>
        </w:tc>
        <w:tc>
          <w:tcPr>
            <w:tcW w:w="900" w:type="dxa"/>
            <w:tcBorders>
              <w:left w:val="single" w:sz="4" w:space="0" w:color="A6A6A6"/>
              <w:right w:val="single" w:sz="4" w:space="0" w:color="auto"/>
            </w:tcBorders>
          </w:tcPr>
          <w:p w14:paraId="79E692FA" w14:textId="77777777" w:rsidR="008147C0" w:rsidRDefault="008147C0" w:rsidP="005B4057">
            <w:pPr>
              <w:pStyle w:val="TableParagraph"/>
              <w:spacing w:line="268" w:lineRule="exact"/>
            </w:pPr>
            <w:r>
              <w:rPr>
                <w:spacing w:val="-5"/>
              </w:rPr>
              <w:t>xx%</w:t>
            </w:r>
          </w:p>
        </w:tc>
        <w:tc>
          <w:tcPr>
            <w:tcW w:w="900" w:type="dxa"/>
            <w:tcBorders>
              <w:left w:val="single" w:sz="4" w:space="0" w:color="auto"/>
              <w:right w:val="single" w:sz="4" w:space="0" w:color="auto"/>
            </w:tcBorders>
          </w:tcPr>
          <w:p w14:paraId="1DA18838" w14:textId="77777777" w:rsidR="008147C0" w:rsidRDefault="008147C0" w:rsidP="005B4057">
            <w:pPr>
              <w:pStyle w:val="TableParagraph"/>
              <w:spacing w:line="268" w:lineRule="exact"/>
            </w:pPr>
            <w:r>
              <w:rPr>
                <w:spacing w:val="-5"/>
              </w:rPr>
              <w:t>xx%</w:t>
            </w:r>
          </w:p>
        </w:tc>
      </w:tr>
      <w:tr w:rsidR="008147C0" w14:paraId="14A7ECBC" w14:textId="77777777" w:rsidTr="00DD6112">
        <w:trPr>
          <w:trHeight w:hRule="exact" w:val="461"/>
        </w:trPr>
        <w:tc>
          <w:tcPr>
            <w:tcW w:w="7110" w:type="dxa"/>
            <w:gridSpan w:val="2"/>
            <w:shd w:val="clear" w:color="auto" w:fill="F1F1F1"/>
          </w:tcPr>
          <w:p w14:paraId="7F752238" w14:textId="4EAF9DDF" w:rsidR="008147C0" w:rsidRPr="00D75A79" w:rsidRDefault="008147C0" w:rsidP="005B4057">
            <w:pPr>
              <w:pStyle w:val="TableParagraph"/>
              <w:ind w:left="107"/>
              <w:rPr>
                <w:bCs/>
                <w:sz w:val="20"/>
                <w:szCs w:val="20"/>
              </w:rPr>
            </w:pPr>
            <w:r w:rsidRPr="00D75A79">
              <w:rPr>
                <w:bCs/>
                <w:sz w:val="20"/>
                <w:szCs w:val="20"/>
              </w:rPr>
              <w:t>Feel tired as soon as I get up in the morning…</w:t>
            </w:r>
          </w:p>
        </w:tc>
        <w:tc>
          <w:tcPr>
            <w:tcW w:w="990" w:type="dxa"/>
            <w:shd w:val="clear" w:color="auto" w:fill="F1F1F1"/>
          </w:tcPr>
          <w:p w14:paraId="4BAEBDF2" w14:textId="77777777" w:rsidR="008147C0" w:rsidRDefault="008147C0" w:rsidP="005B4057">
            <w:pPr>
              <w:pStyle w:val="TableParagraph"/>
              <w:spacing w:line="264" w:lineRule="exact"/>
              <w:ind w:left="108"/>
            </w:pPr>
            <w:r>
              <w:rPr>
                <w:spacing w:val="-5"/>
              </w:rPr>
              <w:t>xx%</w:t>
            </w:r>
          </w:p>
        </w:tc>
        <w:tc>
          <w:tcPr>
            <w:tcW w:w="990" w:type="dxa"/>
            <w:tcBorders>
              <w:right w:val="single" w:sz="4" w:space="0" w:color="A6A6A6"/>
            </w:tcBorders>
            <w:shd w:val="clear" w:color="auto" w:fill="F1F1F1"/>
          </w:tcPr>
          <w:p w14:paraId="09B9D3A5" w14:textId="77777777" w:rsidR="008147C0" w:rsidRDefault="008147C0" w:rsidP="005B4057">
            <w:pPr>
              <w:pStyle w:val="TableParagraph"/>
              <w:spacing w:line="264" w:lineRule="exact"/>
              <w:ind w:left="108"/>
            </w:pPr>
            <w:r>
              <w:rPr>
                <w:spacing w:val="-5"/>
              </w:rPr>
              <w:t>xx%</w:t>
            </w:r>
          </w:p>
        </w:tc>
        <w:tc>
          <w:tcPr>
            <w:tcW w:w="900" w:type="dxa"/>
            <w:tcBorders>
              <w:left w:val="single" w:sz="4" w:space="0" w:color="A6A6A6"/>
              <w:right w:val="single" w:sz="4" w:space="0" w:color="auto"/>
            </w:tcBorders>
            <w:shd w:val="clear" w:color="auto" w:fill="F1F1F1"/>
          </w:tcPr>
          <w:p w14:paraId="38F9158B" w14:textId="77777777" w:rsidR="008147C0" w:rsidRDefault="008147C0" w:rsidP="005B4057">
            <w:pPr>
              <w:pStyle w:val="TableParagraph"/>
              <w:spacing w:line="264" w:lineRule="exact"/>
            </w:pPr>
            <w:r>
              <w:rPr>
                <w:spacing w:val="-5"/>
              </w:rPr>
              <w:t>xx%</w:t>
            </w:r>
          </w:p>
        </w:tc>
        <w:tc>
          <w:tcPr>
            <w:tcW w:w="900" w:type="dxa"/>
            <w:tcBorders>
              <w:left w:val="single" w:sz="4" w:space="0" w:color="auto"/>
              <w:right w:val="single" w:sz="4" w:space="0" w:color="auto"/>
            </w:tcBorders>
            <w:shd w:val="clear" w:color="auto" w:fill="E7E6E6"/>
          </w:tcPr>
          <w:p w14:paraId="46BC3C9A" w14:textId="77777777" w:rsidR="008147C0" w:rsidRDefault="008147C0" w:rsidP="005B4057">
            <w:pPr>
              <w:pStyle w:val="TableParagraph"/>
              <w:spacing w:line="264" w:lineRule="exact"/>
            </w:pPr>
            <w:r>
              <w:rPr>
                <w:spacing w:val="-5"/>
              </w:rPr>
              <w:t>xx%</w:t>
            </w:r>
          </w:p>
        </w:tc>
      </w:tr>
      <w:tr w:rsidR="008147C0" w14:paraId="6C198B93" w14:textId="77777777" w:rsidTr="00DD6112">
        <w:trPr>
          <w:trHeight w:hRule="exact" w:val="461"/>
        </w:trPr>
        <w:tc>
          <w:tcPr>
            <w:tcW w:w="7110" w:type="dxa"/>
            <w:gridSpan w:val="2"/>
          </w:tcPr>
          <w:p w14:paraId="50AA5BA9" w14:textId="0531CEF0" w:rsidR="008147C0" w:rsidRPr="00D75A79" w:rsidRDefault="008147C0" w:rsidP="005B4057">
            <w:pPr>
              <w:pStyle w:val="TableParagraph"/>
              <w:spacing w:line="193" w:lineRule="exact"/>
              <w:ind w:left="107"/>
              <w:rPr>
                <w:bCs/>
                <w:sz w:val="20"/>
                <w:szCs w:val="20"/>
              </w:rPr>
            </w:pPr>
            <w:r w:rsidRPr="00D75A79">
              <w:rPr>
                <w:bCs/>
                <w:sz w:val="20"/>
                <w:szCs w:val="20"/>
              </w:rPr>
              <w:t>Can easily understand the actions of my colleagues/supervisors</w:t>
            </w:r>
          </w:p>
        </w:tc>
        <w:tc>
          <w:tcPr>
            <w:tcW w:w="990" w:type="dxa"/>
          </w:tcPr>
          <w:p w14:paraId="328B3903" w14:textId="77777777" w:rsidR="008147C0" w:rsidRDefault="008147C0" w:rsidP="005B4057">
            <w:pPr>
              <w:pStyle w:val="TableParagraph"/>
              <w:spacing w:before="1"/>
              <w:ind w:left="108"/>
            </w:pPr>
            <w:r>
              <w:rPr>
                <w:spacing w:val="-5"/>
              </w:rPr>
              <w:t>xx%</w:t>
            </w:r>
          </w:p>
        </w:tc>
        <w:tc>
          <w:tcPr>
            <w:tcW w:w="990" w:type="dxa"/>
            <w:tcBorders>
              <w:right w:val="single" w:sz="4" w:space="0" w:color="A6A6A6"/>
            </w:tcBorders>
          </w:tcPr>
          <w:p w14:paraId="22170108" w14:textId="77777777" w:rsidR="008147C0" w:rsidRDefault="008147C0" w:rsidP="005B4057">
            <w:pPr>
              <w:pStyle w:val="TableParagraph"/>
              <w:spacing w:before="1"/>
              <w:ind w:left="108"/>
            </w:pPr>
            <w:r>
              <w:rPr>
                <w:spacing w:val="-5"/>
              </w:rPr>
              <w:t>xx%</w:t>
            </w:r>
          </w:p>
        </w:tc>
        <w:tc>
          <w:tcPr>
            <w:tcW w:w="900" w:type="dxa"/>
            <w:tcBorders>
              <w:left w:val="single" w:sz="4" w:space="0" w:color="A6A6A6"/>
              <w:right w:val="single" w:sz="4" w:space="0" w:color="auto"/>
            </w:tcBorders>
          </w:tcPr>
          <w:p w14:paraId="678F5AAF" w14:textId="77777777" w:rsidR="008147C0" w:rsidRDefault="008147C0" w:rsidP="005B4057">
            <w:pPr>
              <w:pStyle w:val="TableParagraph"/>
              <w:spacing w:before="1"/>
            </w:pPr>
            <w:r>
              <w:rPr>
                <w:spacing w:val="-5"/>
              </w:rPr>
              <w:t>xx%</w:t>
            </w:r>
          </w:p>
        </w:tc>
        <w:tc>
          <w:tcPr>
            <w:tcW w:w="900" w:type="dxa"/>
            <w:tcBorders>
              <w:left w:val="single" w:sz="4" w:space="0" w:color="auto"/>
              <w:right w:val="single" w:sz="4" w:space="0" w:color="auto"/>
            </w:tcBorders>
          </w:tcPr>
          <w:p w14:paraId="0196D00F" w14:textId="77777777" w:rsidR="008147C0" w:rsidRDefault="008147C0" w:rsidP="005B4057">
            <w:pPr>
              <w:pStyle w:val="TableParagraph"/>
              <w:spacing w:before="1"/>
            </w:pPr>
            <w:r>
              <w:rPr>
                <w:spacing w:val="-5"/>
              </w:rPr>
              <w:t>xx%</w:t>
            </w:r>
          </w:p>
        </w:tc>
      </w:tr>
      <w:tr w:rsidR="008147C0" w14:paraId="5F062029" w14:textId="77777777" w:rsidTr="00DD6112">
        <w:trPr>
          <w:trHeight w:hRule="exact" w:val="461"/>
        </w:trPr>
        <w:tc>
          <w:tcPr>
            <w:tcW w:w="7110" w:type="dxa"/>
            <w:gridSpan w:val="2"/>
            <w:shd w:val="clear" w:color="auto" w:fill="F1F1F1"/>
          </w:tcPr>
          <w:p w14:paraId="1709D2D3" w14:textId="3646504B" w:rsidR="008147C0" w:rsidRPr="00D75A79" w:rsidRDefault="007E4E9C" w:rsidP="002C7633">
            <w:pPr>
              <w:rPr>
                <w:bCs/>
                <w:sz w:val="20"/>
                <w:szCs w:val="20"/>
              </w:rPr>
            </w:pPr>
            <w:r>
              <w:rPr>
                <w:bCs/>
                <w:sz w:val="20"/>
                <w:szCs w:val="20"/>
              </w:rPr>
              <w:t xml:space="preserve">  </w:t>
            </w:r>
            <w:r w:rsidR="008147C0" w:rsidRPr="00D75A79">
              <w:rPr>
                <w:bCs/>
                <w:sz w:val="20"/>
                <w:szCs w:val="20"/>
              </w:rPr>
              <w:t>Working with people the whole day is stressful</w:t>
            </w:r>
          </w:p>
        </w:tc>
        <w:tc>
          <w:tcPr>
            <w:tcW w:w="990" w:type="dxa"/>
            <w:shd w:val="clear" w:color="auto" w:fill="F1F1F1"/>
          </w:tcPr>
          <w:p w14:paraId="6EE99B00" w14:textId="131EE601" w:rsidR="008147C0" w:rsidRDefault="000F67A4" w:rsidP="002C7633">
            <w:r>
              <w:rPr>
                <w:spacing w:val="-5"/>
              </w:rPr>
              <w:t xml:space="preserve">  </w:t>
            </w:r>
            <w:r w:rsidR="008147C0">
              <w:rPr>
                <w:spacing w:val="-5"/>
              </w:rPr>
              <w:t>xx%</w:t>
            </w:r>
          </w:p>
        </w:tc>
        <w:tc>
          <w:tcPr>
            <w:tcW w:w="990" w:type="dxa"/>
            <w:tcBorders>
              <w:right w:val="single" w:sz="4" w:space="0" w:color="A6A6A6"/>
            </w:tcBorders>
            <w:shd w:val="clear" w:color="auto" w:fill="F1F1F1"/>
          </w:tcPr>
          <w:p w14:paraId="12EC519A" w14:textId="77777777" w:rsidR="008147C0" w:rsidRDefault="008147C0" w:rsidP="002C7633">
            <w:r>
              <w:rPr>
                <w:spacing w:val="-5"/>
              </w:rPr>
              <w:t>xx%</w:t>
            </w:r>
          </w:p>
        </w:tc>
        <w:tc>
          <w:tcPr>
            <w:tcW w:w="900" w:type="dxa"/>
            <w:tcBorders>
              <w:left w:val="single" w:sz="4" w:space="0" w:color="A6A6A6"/>
              <w:right w:val="single" w:sz="4" w:space="0" w:color="auto"/>
            </w:tcBorders>
            <w:shd w:val="clear" w:color="auto" w:fill="F1F1F1"/>
          </w:tcPr>
          <w:p w14:paraId="0F034B81" w14:textId="77777777" w:rsidR="008147C0" w:rsidRDefault="008147C0" w:rsidP="002C7633">
            <w:r>
              <w:rPr>
                <w:spacing w:val="-5"/>
              </w:rPr>
              <w:t>xx%</w:t>
            </w:r>
          </w:p>
        </w:tc>
        <w:tc>
          <w:tcPr>
            <w:tcW w:w="900" w:type="dxa"/>
            <w:tcBorders>
              <w:left w:val="single" w:sz="4" w:space="0" w:color="auto"/>
              <w:right w:val="single" w:sz="4" w:space="0" w:color="auto"/>
            </w:tcBorders>
            <w:shd w:val="clear" w:color="auto" w:fill="F1F1F1"/>
          </w:tcPr>
          <w:p w14:paraId="0C743D14" w14:textId="77777777" w:rsidR="008147C0" w:rsidRDefault="008147C0" w:rsidP="002C7633">
            <w:r>
              <w:rPr>
                <w:spacing w:val="-5"/>
              </w:rPr>
              <w:t>xx%</w:t>
            </w:r>
          </w:p>
        </w:tc>
      </w:tr>
      <w:tr w:rsidR="008147C0" w14:paraId="6A3980AD" w14:textId="77777777" w:rsidTr="00DD6112">
        <w:trPr>
          <w:trHeight w:hRule="exact" w:val="461"/>
        </w:trPr>
        <w:tc>
          <w:tcPr>
            <w:tcW w:w="7110" w:type="dxa"/>
            <w:gridSpan w:val="2"/>
          </w:tcPr>
          <w:p w14:paraId="46434C2C" w14:textId="57B38CE2" w:rsidR="008147C0" w:rsidRPr="00D75A79" w:rsidRDefault="007E4E9C" w:rsidP="00346B39">
            <w:pPr>
              <w:pStyle w:val="TableParagraph"/>
              <w:rPr>
                <w:bCs/>
                <w:sz w:val="20"/>
                <w:szCs w:val="20"/>
              </w:rPr>
            </w:pPr>
            <w:r>
              <w:rPr>
                <w:bCs/>
                <w:sz w:val="20"/>
                <w:szCs w:val="20"/>
              </w:rPr>
              <w:t xml:space="preserve">  </w:t>
            </w:r>
            <w:r w:rsidR="008147C0" w:rsidRPr="00D75A79">
              <w:rPr>
                <w:bCs/>
                <w:sz w:val="20"/>
                <w:szCs w:val="20"/>
              </w:rPr>
              <w:t>Deal with other people’s problems successfully</w:t>
            </w:r>
          </w:p>
        </w:tc>
        <w:tc>
          <w:tcPr>
            <w:tcW w:w="990" w:type="dxa"/>
          </w:tcPr>
          <w:p w14:paraId="1ECE165E" w14:textId="77777777" w:rsidR="008147C0" w:rsidRDefault="008147C0" w:rsidP="005B4057">
            <w:pPr>
              <w:pStyle w:val="TableParagraph"/>
              <w:spacing w:before="1"/>
              <w:ind w:left="108"/>
            </w:pPr>
            <w:r>
              <w:rPr>
                <w:spacing w:val="-5"/>
              </w:rPr>
              <w:t>xx%</w:t>
            </w:r>
          </w:p>
        </w:tc>
        <w:tc>
          <w:tcPr>
            <w:tcW w:w="990" w:type="dxa"/>
            <w:tcBorders>
              <w:right w:val="single" w:sz="4" w:space="0" w:color="A6A6A6"/>
            </w:tcBorders>
          </w:tcPr>
          <w:p w14:paraId="633CDA94" w14:textId="77777777" w:rsidR="008147C0" w:rsidRDefault="008147C0" w:rsidP="005B4057">
            <w:pPr>
              <w:pStyle w:val="TableParagraph"/>
              <w:spacing w:before="1"/>
              <w:ind w:left="108"/>
            </w:pPr>
            <w:r>
              <w:rPr>
                <w:spacing w:val="-5"/>
              </w:rPr>
              <w:t>xx%</w:t>
            </w:r>
          </w:p>
        </w:tc>
        <w:tc>
          <w:tcPr>
            <w:tcW w:w="900" w:type="dxa"/>
            <w:tcBorders>
              <w:left w:val="single" w:sz="4" w:space="0" w:color="A6A6A6"/>
              <w:right w:val="single" w:sz="4" w:space="0" w:color="auto"/>
            </w:tcBorders>
          </w:tcPr>
          <w:p w14:paraId="309A5614" w14:textId="77777777" w:rsidR="008147C0" w:rsidRDefault="008147C0" w:rsidP="005B4057">
            <w:pPr>
              <w:pStyle w:val="TableParagraph"/>
              <w:spacing w:before="1"/>
            </w:pPr>
            <w:r>
              <w:rPr>
                <w:spacing w:val="-5"/>
              </w:rPr>
              <w:t>xx%</w:t>
            </w:r>
          </w:p>
        </w:tc>
        <w:tc>
          <w:tcPr>
            <w:tcW w:w="900" w:type="dxa"/>
            <w:tcBorders>
              <w:left w:val="single" w:sz="4" w:space="0" w:color="auto"/>
              <w:right w:val="single" w:sz="4" w:space="0" w:color="auto"/>
            </w:tcBorders>
          </w:tcPr>
          <w:p w14:paraId="2BE50FD7" w14:textId="77777777" w:rsidR="008147C0" w:rsidRDefault="008147C0" w:rsidP="005B4057">
            <w:pPr>
              <w:pStyle w:val="TableParagraph"/>
              <w:spacing w:before="1"/>
            </w:pPr>
            <w:r>
              <w:rPr>
                <w:spacing w:val="-5"/>
              </w:rPr>
              <w:t>xx%</w:t>
            </w:r>
          </w:p>
        </w:tc>
      </w:tr>
      <w:tr w:rsidR="008147C0" w14:paraId="61D60A9D" w14:textId="77777777" w:rsidTr="00DD6112">
        <w:trPr>
          <w:trHeight w:hRule="exact" w:val="461"/>
        </w:trPr>
        <w:tc>
          <w:tcPr>
            <w:tcW w:w="7110" w:type="dxa"/>
            <w:gridSpan w:val="2"/>
            <w:shd w:val="clear" w:color="auto" w:fill="F1F1F1"/>
          </w:tcPr>
          <w:p w14:paraId="3B0A6376" w14:textId="4FF6D8AD" w:rsidR="008147C0" w:rsidRPr="00D75A79" w:rsidRDefault="008147C0" w:rsidP="005B4057">
            <w:pPr>
              <w:pStyle w:val="TableParagraph"/>
              <w:ind w:left="107" w:right="142"/>
              <w:jc w:val="both"/>
              <w:rPr>
                <w:bCs/>
                <w:sz w:val="20"/>
                <w:szCs w:val="20"/>
              </w:rPr>
            </w:pPr>
            <w:r w:rsidRPr="00D75A79">
              <w:rPr>
                <w:bCs/>
                <w:sz w:val="20"/>
                <w:szCs w:val="20"/>
              </w:rPr>
              <w:t>Feel burned out because of work</w:t>
            </w:r>
          </w:p>
        </w:tc>
        <w:tc>
          <w:tcPr>
            <w:tcW w:w="990" w:type="dxa"/>
            <w:shd w:val="clear" w:color="auto" w:fill="F1F1F1"/>
          </w:tcPr>
          <w:p w14:paraId="18966DF3" w14:textId="77777777" w:rsidR="008147C0" w:rsidRDefault="008147C0" w:rsidP="005B4057">
            <w:pPr>
              <w:pStyle w:val="TableParagraph"/>
              <w:spacing w:line="268" w:lineRule="exact"/>
              <w:ind w:left="108"/>
            </w:pPr>
            <w:r>
              <w:rPr>
                <w:spacing w:val="-5"/>
              </w:rPr>
              <w:t>xx%</w:t>
            </w:r>
          </w:p>
        </w:tc>
        <w:tc>
          <w:tcPr>
            <w:tcW w:w="990" w:type="dxa"/>
            <w:tcBorders>
              <w:right w:val="single" w:sz="4" w:space="0" w:color="A6A6A6"/>
            </w:tcBorders>
            <w:shd w:val="clear" w:color="auto" w:fill="F1F1F1"/>
          </w:tcPr>
          <w:p w14:paraId="5E04D313" w14:textId="77777777" w:rsidR="008147C0" w:rsidRDefault="008147C0" w:rsidP="005B4057">
            <w:pPr>
              <w:pStyle w:val="TableParagraph"/>
              <w:spacing w:line="268" w:lineRule="exact"/>
              <w:ind w:left="108"/>
            </w:pPr>
            <w:r>
              <w:rPr>
                <w:spacing w:val="-5"/>
              </w:rPr>
              <w:t>xx%</w:t>
            </w:r>
          </w:p>
        </w:tc>
        <w:tc>
          <w:tcPr>
            <w:tcW w:w="900" w:type="dxa"/>
            <w:tcBorders>
              <w:left w:val="single" w:sz="4" w:space="0" w:color="A6A6A6"/>
              <w:right w:val="single" w:sz="4" w:space="0" w:color="auto"/>
            </w:tcBorders>
            <w:shd w:val="clear" w:color="auto" w:fill="F1F1F1"/>
          </w:tcPr>
          <w:p w14:paraId="7A226AE6" w14:textId="77777777" w:rsidR="008147C0" w:rsidRDefault="008147C0" w:rsidP="005B4057">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E7E6E6"/>
          </w:tcPr>
          <w:p w14:paraId="156BE215" w14:textId="77777777" w:rsidR="008147C0" w:rsidRDefault="008147C0" w:rsidP="005B4057">
            <w:pPr>
              <w:pStyle w:val="TableParagraph"/>
              <w:spacing w:line="268" w:lineRule="exact"/>
            </w:pPr>
            <w:r>
              <w:rPr>
                <w:spacing w:val="-5"/>
              </w:rPr>
              <w:t>xx%</w:t>
            </w:r>
          </w:p>
        </w:tc>
      </w:tr>
      <w:tr w:rsidR="008147C0" w14:paraId="5DA9CFF1" w14:textId="77777777" w:rsidTr="00DD6112">
        <w:trPr>
          <w:trHeight w:hRule="exact" w:val="461"/>
        </w:trPr>
        <w:tc>
          <w:tcPr>
            <w:tcW w:w="7110" w:type="dxa"/>
            <w:gridSpan w:val="2"/>
          </w:tcPr>
          <w:p w14:paraId="2CFABBAF" w14:textId="2FBC61B6" w:rsidR="008147C0" w:rsidRPr="00D75A79" w:rsidRDefault="008147C0" w:rsidP="005B4057">
            <w:pPr>
              <w:pStyle w:val="TableParagraph"/>
              <w:ind w:left="107"/>
              <w:rPr>
                <w:bCs/>
                <w:sz w:val="20"/>
                <w:szCs w:val="20"/>
              </w:rPr>
            </w:pPr>
            <w:r w:rsidRPr="00D75A79">
              <w:rPr>
                <w:bCs/>
                <w:sz w:val="20"/>
                <w:szCs w:val="20"/>
              </w:rPr>
              <w:t xml:space="preserve">Feel that I influence other people </w:t>
            </w:r>
            <w:r w:rsidR="007E4E9C" w:rsidRPr="00D75A79">
              <w:rPr>
                <w:bCs/>
                <w:sz w:val="20"/>
                <w:szCs w:val="20"/>
              </w:rPr>
              <w:t>positively through</w:t>
            </w:r>
            <w:r w:rsidRPr="00D75A79">
              <w:rPr>
                <w:bCs/>
                <w:sz w:val="20"/>
                <w:szCs w:val="20"/>
              </w:rPr>
              <w:t xml:space="preserve"> my work</w:t>
            </w:r>
          </w:p>
        </w:tc>
        <w:tc>
          <w:tcPr>
            <w:tcW w:w="990" w:type="dxa"/>
          </w:tcPr>
          <w:p w14:paraId="29FEE68B" w14:textId="77777777" w:rsidR="008147C0" w:rsidRDefault="008147C0" w:rsidP="005B4057">
            <w:pPr>
              <w:pStyle w:val="TableParagraph"/>
              <w:spacing w:line="268" w:lineRule="exact"/>
              <w:ind w:left="108"/>
            </w:pPr>
            <w:r>
              <w:rPr>
                <w:spacing w:val="-5"/>
              </w:rPr>
              <w:t>xx%</w:t>
            </w:r>
          </w:p>
        </w:tc>
        <w:tc>
          <w:tcPr>
            <w:tcW w:w="990" w:type="dxa"/>
            <w:tcBorders>
              <w:right w:val="single" w:sz="4" w:space="0" w:color="A6A6A6"/>
            </w:tcBorders>
          </w:tcPr>
          <w:p w14:paraId="32DF1E4A" w14:textId="77777777" w:rsidR="008147C0" w:rsidRDefault="008147C0" w:rsidP="005B4057">
            <w:pPr>
              <w:pStyle w:val="TableParagraph"/>
              <w:spacing w:line="268" w:lineRule="exact"/>
              <w:ind w:left="108"/>
            </w:pPr>
            <w:r>
              <w:rPr>
                <w:spacing w:val="-5"/>
              </w:rPr>
              <w:t>xx%</w:t>
            </w:r>
          </w:p>
        </w:tc>
        <w:tc>
          <w:tcPr>
            <w:tcW w:w="900" w:type="dxa"/>
            <w:tcBorders>
              <w:left w:val="single" w:sz="4" w:space="0" w:color="A6A6A6"/>
              <w:right w:val="single" w:sz="4" w:space="0" w:color="auto"/>
            </w:tcBorders>
          </w:tcPr>
          <w:p w14:paraId="3499D4C6" w14:textId="77777777" w:rsidR="008147C0" w:rsidRDefault="008147C0" w:rsidP="005B4057">
            <w:pPr>
              <w:pStyle w:val="TableParagraph"/>
              <w:spacing w:line="268" w:lineRule="exact"/>
            </w:pPr>
            <w:r>
              <w:rPr>
                <w:spacing w:val="-5"/>
              </w:rPr>
              <w:t>xx%</w:t>
            </w:r>
          </w:p>
        </w:tc>
        <w:tc>
          <w:tcPr>
            <w:tcW w:w="900" w:type="dxa"/>
            <w:tcBorders>
              <w:left w:val="single" w:sz="4" w:space="0" w:color="auto"/>
              <w:right w:val="single" w:sz="4" w:space="0" w:color="auto"/>
            </w:tcBorders>
          </w:tcPr>
          <w:p w14:paraId="0C848C3F" w14:textId="77777777" w:rsidR="008147C0" w:rsidRDefault="008147C0" w:rsidP="005B4057">
            <w:pPr>
              <w:pStyle w:val="TableParagraph"/>
              <w:spacing w:line="268" w:lineRule="exact"/>
            </w:pPr>
            <w:r>
              <w:rPr>
                <w:spacing w:val="-5"/>
              </w:rPr>
              <w:t>xx%</w:t>
            </w:r>
          </w:p>
        </w:tc>
      </w:tr>
      <w:tr w:rsidR="008147C0" w14:paraId="382F048F" w14:textId="77777777" w:rsidTr="00DD6112">
        <w:trPr>
          <w:trHeight w:hRule="exact" w:val="461"/>
        </w:trPr>
        <w:tc>
          <w:tcPr>
            <w:tcW w:w="7110" w:type="dxa"/>
            <w:gridSpan w:val="2"/>
            <w:shd w:val="clear" w:color="auto" w:fill="F1F1F1"/>
          </w:tcPr>
          <w:p w14:paraId="569B2B23" w14:textId="059FD03C" w:rsidR="008147C0" w:rsidRPr="00D75A79" w:rsidRDefault="008147C0" w:rsidP="005B4057">
            <w:pPr>
              <w:pStyle w:val="TableParagraph"/>
              <w:ind w:left="107"/>
              <w:rPr>
                <w:bCs/>
                <w:sz w:val="20"/>
                <w:szCs w:val="20"/>
              </w:rPr>
            </w:pPr>
            <w:r w:rsidRPr="00D75A79">
              <w:rPr>
                <w:bCs/>
                <w:sz w:val="20"/>
                <w:szCs w:val="20"/>
              </w:rPr>
              <w:t>Have become more callous to people since I have started doing this job</w:t>
            </w:r>
          </w:p>
        </w:tc>
        <w:tc>
          <w:tcPr>
            <w:tcW w:w="990" w:type="dxa"/>
            <w:shd w:val="clear" w:color="auto" w:fill="F1F1F1"/>
          </w:tcPr>
          <w:p w14:paraId="19D2CEB6" w14:textId="77777777" w:rsidR="008147C0" w:rsidRDefault="008147C0" w:rsidP="005B4057">
            <w:pPr>
              <w:pStyle w:val="TableParagraph"/>
              <w:spacing w:line="268" w:lineRule="exact"/>
              <w:ind w:left="108"/>
            </w:pPr>
            <w:r>
              <w:rPr>
                <w:spacing w:val="-5"/>
              </w:rPr>
              <w:t>xx%</w:t>
            </w:r>
          </w:p>
        </w:tc>
        <w:tc>
          <w:tcPr>
            <w:tcW w:w="990" w:type="dxa"/>
            <w:tcBorders>
              <w:right w:val="single" w:sz="4" w:space="0" w:color="A6A6A6"/>
            </w:tcBorders>
            <w:shd w:val="clear" w:color="auto" w:fill="F1F1F1"/>
          </w:tcPr>
          <w:p w14:paraId="4750CC4C" w14:textId="77777777" w:rsidR="008147C0" w:rsidRDefault="008147C0" w:rsidP="005B4057">
            <w:pPr>
              <w:pStyle w:val="TableParagraph"/>
              <w:spacing w:line="268" w:lineRule="exact"/>
              <w:ind w:left="108"/>
            </w:pPr>
            <w:r>
              <w:rPr>
                <w:spacing w:val="-5"/>
              </w:rPr>
              <w:t>xx%</w:t>
            </w:r>
          </w:p>
        </w:tc>
        <w:tc>
          <w:tcPr>
            <w:tcW w:w="900" w:type="dxa"/>
            <w:tcBorders>
              <w:left w:val="single" w:sz="4" w:space="0" w:color="A6A6A6"/>
              <w:right w:val="single" w:sz="4" w:space="0" w:color="auto"/>
            </w:tcBorders>
            <w:shd w:val="clear" w:color="auto" w:fill="F1F1F1"/>
          </w:tcPr>
          <w:p w14:paraId="01BA5196" w14:textId="77777777" w:rsidR="008147C0" w:rsidRDefault="008147C0" w:rsidP="005B4057">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F1F1F1"/>
          </w:tcPr>
          <w:p w14:paraId="63D89007" w14:textId="77777777" w:rsidR="008147C0" w:rsidRDefault="008147C0" w:rsidP="005B4057">
            <w:pPr>
              <w:pStyle w:val="TableParagraph"/>
              <w:spacing w:line="268" w:lineRule="exact"/>
            </w:pPr>
            <w:r>
              <w:rPr>
                <w:spacing w:val="-5"/>
              </w:rPr>
              <w:t>xx%</w:t>
            </w:r>
          </w:p>
        </w:tc>
      </w:tr>
      <w:tr w:rsidR="007E4E9C" w14:paraId="433B50CC" w14:textId="77777777" w:rsidTr="00DD6112">
        <w:trPr>
          <w:trHeight w:hRule="exact" w:val="461"/>
        </w:trPr>
        <w:tc>
          <w:tcPr>
            <w:tcW w:w="7110" w:type="dxa"/>
            <w:gridSpan w:val="2"/>
          </w:tcPr>
          <w:p w14:paraId="5C3AC3BA" w14:textId="031BB656" w:rsidR="007E4E9C" w:rsidRPr="00D75A79" w:rsidRDefault="007E4E9C" w:rsidP="007E4E9C">
            <w:pPr>
              <w:pStyle w:val="TableParagraph"/>
              <w:spacing w:line="249" w:lineRule="exact"/>
              <w:ind w:left="107"/>
              <w:rPr>
                <w:bCs/>
                <w:sz w:val="20"/>
                <w:szCs w:val="20"/>
              </w:rPr>
            </w:pPr>
            <w:r w:rsidRPr="00D75A79">
              <w:rPr>
                <w:bCs/>
                <w:sz w:val="20"/>
                <w:szCs w:val="20"/>
              </w:rPr>
              <w:t>Afraid that my work makes me emotionally harder</w:t>
            </w:r>
          </w:p>
        </w:tc>
        <w:tc>
          <w:tcPr>
            <w:tcW w:w="990" w:type="dxa"/>
          </w:tcPr>
          <w:p w14:paraId="55739282" w14:textId="521BFDA5" w:rsidR="007E4E9C" w:rsidRDefault="007E4E9C" w:rsidP="007E4E9C">
            <w:pPr>
              <w:pStyle w:val="TableParagraph"/>
              <w:ind w:left="108" w:right="340"/>
              <w:rPr>
                <w:sz w:val="16"/>
              </w:rPr>
            </w:pPr>
            <w:r>
              <w:rPr>
                <w:spacing w:val="-5"/>
              </w:rPr>
              <w:t>xx%</w:t>
            </w:r>
          </w:p>
        </w:tc>
        <w:tc>
          <w:tcPr>
            <w:tcW w:w="990" w:type="dxa"/>
            <w:tcBorders>
              <w:right w:val="single" w:sz="4" w:space="0" w:color="A6A6A6"/>
            </w:tcBorders>
          </w:tcPr>
          <w:p w14:paraId="4DC85A32" w14:textId="6FD8FCAA" w:rsidR="007E4E9C" w:rsidRDefault="007E4E9C" w:rsidP="007E4E9C">
            <w:pPr>
              <w:pStyle w:val="TableParagraph"/>
              <w:spacing w:line="268" w:lineRule="exact"/>
              <w:ind w:left="108"/>
            </w:pPr>
            <w:r>
              <w:rPr>
                <w:spacing w:val="-5"/>
              </w:rPr>
              <w:t>xx%</w:t>
            </w:r>
          </w:p>
        </w:tc>
        <w:tc>
          <w:tcPr>
            <w:tcW w:w="900" w:type="dxa"/>
            <w:tcBorders>
              <w:left w:val="single" w:sz="4" w:space="0" w:color="A6A6A6"/>
              <w:right w:val="single" w:sz="4" w:space="0" w:color="auto"/>
            </w:tcBorders>
          </w:tcPr>
          <w:p w14:paraId="1924DB55" w14:textId="313E9192" w:rsidR="007E4E9C" w:rsidRDefault="007E4E9C" w:rsidP="007E4E9C">
            <w:pPr>
              <w:pStyle w:val="TableParagraph"/>
              <w:spacing w:line="268" w:lineRule="exact"/>
              <w:rPr>
                <w:sz w:val="16"/>
              </w:rPr>
            </w:pPr>
            <w:r>
              <w:rPr>
                <w:spacing w:val="-5"/>
              </w:rPr>
              <w:t>xx%</w:t>
            </w:r>
          </w:p>
        </w:tc>
        <w:tc>
          <w:tcPr>
            <w:tcW w:w="900" w:type="dxa"/>
            <w:tcBorders>
              <w:left w:val="single" w:sz="4" w:space="0" w:color="auto"/>
              <w:right w:val="single" w:sz="4" w:space="0" w:color="auto"/>
            </w:tcBorders>
          </w:tcPr>
          <w:p w14:paraId="12F31398" w14:textId="48636CF9" w:rsidR="007E4E9C" w:rsidRDefault="007E4E9C" w:rsidP="007E4E9C">
            <w:pPr>
              <w:pStyle w:val="TableParagraph"/>
              <w:rPr>
                <w:sz w:val="16"/>
              </w:rPr>
            </w:pPr>
            <w:r>
              <w:rPr>
                <w:spacing w:val="-5"/>
              </w:rPr>
              <w:t>xx%</w:t>
            </w:r>
          </w:p>
        </w:tc>
      </w:tr>
      <w:tr w:rsidR="007E4E9C" w14:paraId="0DA745AD" w14:textId="77777777" w:rsidTr="00DD6112">
        <w:trPr>
          <w:trHeight w:hRule="exact" w:val="461"/>
        </w:trPr>
        <w:tc>
          <w:tcPr>
            <w:tcW w:w="7110" w:type="dxa"/>
            <w:gridSpan w:val="2"/>
            <w:shd w:val="clear" w:color="auto" w:fill="F2F2F2" w:themeFill="background1" w:themeFillShade="F2"/>
          </w:tcPr>
          <w:p w14:paraId="3A8E4FA8" w14:textId="4A29C71F" w:rsidR="007E4E9C" w:rsidRPr="00D75A79" w:rsidRDefault="007E4E9C" w:rsidP="007E4E9C">
            <w:pPr>
              <w:pStyle w:val="TableParagraph"/>
              <w:spacing w:line="249" w:lineRule="exact"/>
              <w:ind w:left="107"/>
              <w:rPr>
                <w:bCs/>
                <w:sz w:val="20"/>
                <w:szCs w:val="20"/>
              </w:rPr>
            </w:pPr>
            <w:r w:rsidRPr="00D75A79">
              <w:rPr>
                <w:bCs/>
                <w:sz w:val="20"/>
                <w:szCs w:val="20"/>
              </w:rPr>
              <w:t>Feel full of energy</w:t>
            </w:r>
          </w:p>
        </w:tc>
        <w:tc>
          <w:tcPr>
            <w:tcW w:w="990" w:type="dxa"/>
            <w:shd w:val="clear" w:color="auto" w:fill="F2F2F2" w:themeFill="background1" w:themeFillShade="F2"/>
          </w:tcPr>
          <w:p w14:paraId="0092A2A6" w14:textId="15866224"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shd w:val="clear" w:color="auto" w:fill="F2F2F2" w:themeFill="background1" w:themeFillShade="F2"/>
          </w:tcPr>
          <w:p w14:paraId="147659C7" w14:textId="5F6FCA74"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shd w:val="clear" w:color="auto" w:fill="F2F2F2" w:themeFill="background1" w:themeFillShade="F2"/>
          </w:tcPr>
          <w:p w14:paraId="1B5EE5DD" w14:textId="5EB6BA00"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F2F2F2" w:themeFill="background1" w:themeFillShade="F2"/>
          </w:tcPr>
          <w:p w14:paraId="22A5019A" w14:textId="230A877D" w:rsidR="007E4E9C" w:rsidRDefault="007E4E9C" w:rsidP="007E4E9C">
            <w:pPr>
              <w:pStyle w:val="TableParagraph"/>
              <w:spacing w:line="268" w:lineRule="exact"/>
            </w:pPr>
            <w:r>
              <w:rPr>
                <w:spacing w:val="-5"/>
              </w:rPr>
              <w:t>xx%</w:t>
            </w:r>
          </w:p>
        </w:tc>
      </w:tr>
      <w:tr w:rsidR="007E4E9C" w14:paraId="03923E32" w14:textId="77777777" w:rsidTr="00DD6112">
        <w:trPr>
          <w:trHeight w:hRule="exact" w:val="461"/>
        </w:trPr>
        <w:tc>
          <w:tcPr>
            <w:tcW w:w="7110" w:type="dxa"/>
            <w:gridSpan w:val="2"/>
          </w:tcPr>
          <w:p w14:paraId="7906BA23" w14:textId="3028B8D9" w:rsidR="007E4E9C" w:rsidRPr="00D75A79" w:rsidRDefault="007E4E9C" w:rsidP="007E4E9C">
            <w:pPr>
              <w:pStyle w:val="TableParagraph"/>
              <w:spacing w:line="249" w:lineRule="exact"/>
              <w:ind w:left="107"/>
              <w:rPr>
                <w:bCs/>
                <w:sz w:val="20"/>
                <w:szCs w:val="20"/>
              </w:rPr>
            </w:pPr>
            <w:r w:rsidRPr="00D75A79">
              <w:rPr>
                <w:bCs/>
                <w:sz w:val="20"/>
                <w:szCs w:val="20"/>
              </w:rPr>
              <w:t>Feel frustrated by my work</w:t>
            </w:r>
          </w:p>
        </w:tc>
        <w:tc>
          <w:tcPr>
            <w:tcW w:w="990" w:type="dxa"/>
          </w:tcPr>
          <w:p w14:paraId="121FD3EB" w14:textId="74B09808"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tcPr>
          <w:p w14:paraId="6A1193F1" w14:textId="35C57287"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tcPr>
          <w:p w14:paraId="3F657FE2" w14:textId="72C77630"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tcPr>
          <w:p w14:paraId="33E7DA31" w14:textId="690E04C6" w:rsidR="007E4E9C" w:rsidRDefault="007E4E9C" w:rsidP="007E4E9C">
            <w:pPr>
              <w:pStyle w:val="TableParagraph"/>
              <w:spacing w:line="268" w:lineRule="exact"/>
            </w:pPr>
            <w:r>
              <w:rPr>
                <w:spacing w:val="-5"/>
              </w:rPr>
              <w:t>xx%</w:t>
            </w:r>
          </w:p>
        </w:tc>
      </w:tr>
      <w:tr w:rsidR="007E4E9C" w14:paraId="63294678" w14:textId="77777777" w:rsidTr="00DD6112">
        <w:trPr>
          <w:trHeight w:hRule="exact" w:val="461"/>
        </w:trPr>
        <w:tc>
          <w:tcPr>
            <w:tcW w:w="7110" w:type="dxa"/>
            <w:gridSpan w:val="2"/>
            <w:shd w:val="clear" w:color="auto" w:fill="F2F2F2" w:themeFill="background1" w:themeFillShade="F2"/>
          </w:tcPr>
          <w:p w14:paraId="4B1F741A" w14:textId="1B92B2F7" w:rsidR="007E4E9C" w:rsidRPr="00D75A79" w:rsidRDefault="007E4E9C" w:rsidP="007E4E9C">
            <w:pPr>
              <w:pStyle w:val="TableParagraph"/>
              <w:spacing w:line="249" w:lineRule="exact"/>
              <w:ind w:left="107"/>
              <w:rPr>
                <w:bCs/>
                <w:sz w:val="20"/>
                <w:szCs w:val="20"/>
              </w:rPr>
            </w:pPr>
            <w:r w:rsidRPr="00D75A79">
              <w:rPr>
                <w:bCs/>
                <w:sz w:val="20"/>
                <w:szCs w:val="20"/>
              </w:rPr>
              <w:t>Get the feeling that I work too hard</w:t>
            </w:r>
          </w:p>
        </w:tc>
        <w:tc>
          <w:tcPr>
            <w:tcW w:w="990" w:type="dxa"/>
            <w:shd w:val="clear" w:color="auto" w:fill="F2F2F2" w:themeFill="background1" w:themeFillShade="F2"/>
          </w:tcPr>
          <w:p w14:paraId="10B5F4E5" w14:textId="205B7D86"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shd w:val="clear" w:color="auto" w:fill="F2F2F2" w:themeFill="background1" w:themeFillShade="F2"/>
          </w:tcPr>
          <w:p w14:paraId="2F80BACD" w14:textId="70EB52F2"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shd w:val="clear" w:color="auto" w:fill="F2F2F2" w:themeFill="background1" w:themeFillShade="F2"/>
          </w:tcPr>
          <w:p w14:paraId="788B1A7E" w14:textId="0EDA02E1"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F2F2F2" w:themeFill="background1" w:themeFillShade="F2"/>
          </w:tcPr>
          <w:p w14:paraId="0B8453AE" w14:textId="5CAD3A0B" w:rsidR="007E4E9C" w:rsidRDefault="007E4E9C" w:rsidP="007E4E9C">
            <w:pPr>
              <w:pStyle w:val="TableParagraph"/>
              <w:spacing w:line="268" w:lineRule="exact"/>
            </w:pPr>
            <w:r>
              <w:rPr>
                <w:spacing w:val="-5"/>
              </w:rPr>
              <w:t>xx%</w:t>
            </w:r>
          </w:p>
        </w:tc>
      </w:tr>
      <w:tr w:rsidR="007E4E9C" w14:paraId="6F58C072" w14:textId="77777777" w:rsidTr="00DD6112">
        <w:trPr>
          <w:trHeight w:hRule="exact" w:val="461"/>
        </w:trPr>
        <w:tc>
          <w:tcPr>
            <w:tcW w:w="7110" w:type="dxa"/>
            <w:gridSpan w:val="2"/>
          </w:tcPr>
          <w:p w14:paraId="1FE693BF" w14:textId="39C47721" w:rsidR="007E4E9C" w:rsidRPr="00D75A79" w:rsidRDefault="007E4E9C" w:rsidP="007E4E9C">
            <w:pPr>
              <w:pStyle w:val="TableParagraph"/>
              <w:spacing w:line="249" w:lineRule="exact"/>
              <w:ind w:left="107"/>
              <w:rPr>
                <w:bCs/>
                <w:sz w:val="20"/>
                <w:szCs w:val="20"/>
              </w:rPr>
            </w:pPr>
            <w:r w:rsidRPr="00D75A79">
              <w:rPr>
                <w:bCs/>
                <w:sz w:val="20"/>
                <w:szCs w:val="20"/>
              </w:rPr>
              <w:t>Not really interested in what is going on with many of my colleagues</w:t>
            </w:r>
          </w:p>
        </w:tc>
        <w:tc>
          <w:tcPr>
            <w:tcW w:w="990" w:type="dxa"/>
          </w:tcPr>
          <w:p w14:paraId="6BBEC600" w14:textId="4C0DD4BF"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tcPr>
          <w:p w14:paraId="10BED002" w14:textId="49A7883D"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tcPr>
          <w:p w14:paraId="033EA6AF" w14:textId="3B2278BB"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tcPr>
          <w:p w14:paraId="158D45C5" w14:textId="347E7F57" w:rsidR="007E4E9C" w:rsidRDefault="007E4E9C" w:rsidP="007E4E9C">
            <w:pPr>
              <w:pStyle w:val="TableParagraph"/>
              <w:spacing w:line="268" w:lineRule="exact"/>
            </w:pPr>
            <w:r>
              <w:rPr>
                <w:spacing w:val="-5"/>
              </w:rPr>
              <w:t>xx%</w:t>
            </w:r>
          </w:p>
        </w:tc>
      </w:tr>
      <w:tr w:rsidR="007E4E9C" w14:paraId="5F53E09D" w14:textId="77777777" w:rsidTr="00DD6112">
        <w:trPr>
          <w:trHeight w:hRule="exact" w:val="461"/>
        </w:trPr>
        <w:tc>
          <w:tcPr>
            <w:tcW w:w="7110" w:type="dxa"/>
            <w:gridSpan w:val="2"/>
            <w:shd w:val="clear" w:color="auto" w:fill="F2F2F2" w:themeFill="background1" w:themeFillShade="F2"/>
          </w:tcPr>
          <w:p w14:paraId="1BCCB9FA" w14:textId="08ABF35F" w:rsidR="007E4E9C" w:rsidRPr="00D75A79" w:rsidRDefault="007E4E9C" w:rsidP="007E4E9C">
            <w:pPr>
              <w:pStyle w:val="TableParagraph"/>
              <w:spacing w:line="249" w:lineRule="exact"/>
              <w:ind w:left="107"/>
              <w:rPr>
                <w:bCs/>
                <w:sz w:val="20"/>
                <w:szCs w:val="20"/>
              </w:rPr>
            </w:pPr>
            <w:r w:rsidRPr="00D75A79">
              <w:rPr>
                <w:bCs/>
                <w:sz w:val="20"/>
                <w:szCs w:val="20"/>
              </w:rPr>
              <w:t>Being in direct contact with people at work is too stressful</w:t>
            </w:r>
          </w:p>
        </w:tc>
        <w:tc>
          <w:tcPr>
            <w:tcW w:w="990" w:type="dxa"/>
            <w:shd w:val="clear" w:color="auto" w:fill="F2F2F2" w:themeFill="background1" w:themeFillShade="F2"/>
          </w:tcPr>
          <w:p w14:paraId="18076E36" w14:textId="402BC00F"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shd w:val="clear" w:color="auto" w:fill="F2F2F2" w:themeFill="background1" w:themeFillShade="F2"/>
          </w:tcPr>
          <w:p w14:paraId="701BBE8B" w14:textId="6973DEFB"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shd w:val="clear" w:color="auto" w:fill="F2F2F2" w:themeFill="background1" w:themeFillShade="F2"/>
          </w:tcPr>
          <w:p w14:paraId="7369CBC9" w14:textId="1D3E33BA"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F2F2F2" w:themeFill="background1" w:themeFillShade="F2"/>
          </w:tcPr>
          <w:p w14:paraId="3CBBD070" w14:textId="765339AA" w:rsidR="007E4E9C" w:rsidRDefault="007E4E9C" w:rsidP="007E4E9C">
            <w:pPr>
              <w:pStyle w:val="TableParagraph"/>
              <w:spacing w:line="268" w:lineRule="exact"/>
            </w:pPr>
            <w:r>
              <w:rPr>
                <w:spacing w:val="-5"/>
              </w:rPr>
              <w:t>xx%</w:t>
            </w:r>
          </w:p>
        </w:tc>
      </w:tr>
      <w:tr w:rsidR="007E4E9C" w14:paraId="72D7B780" w14:textId="77777777" w:rsidTr="00DD6112">
        <w:trPr>
          <w:trHeight w:hRule="exact" w:val="461"/>
        </w:trPr>
        <w:tc>
          <w:tcPr>
            <w:tcW w:w="7110" w:type="dxa"/>
            <w:gridSpan w:val="2"/>
          </w:tcPr>
          <w:p w14:paraId="7EFCA91F" w14:textId="3D873B0B" w:rsidR="007E4E9C" w:rsidRPr="00D75A79" w:rsidRDefault="007E4E9C" w:rsidP="007E4E9C">
            <w:pPr>
              <w:pStyle w:val="TableParagraph"/>
              <w:spacing w:line="249" w:lineRule="exact"/>
              <w:ind w:left="107"/>
              <w:rPr>
                <w:bCs/>
                <w:sz w:val="20"/>
                <w:szCs w:val="20"/>
              </w:rPr>
            </w:pPr>
            <w:r w:rsidRPr="00D75A79">
              <w:rPr>
                <w:bCs/>
                <w:sz w:val="20"/>
                <w:szCs w:val="20"/>
              </w:rPr>
              <w:t>Find it easy to build a relaxed atmosphere in my working environment</w:t>
            </w:r>
          </w:p>
        </w:tc>
        <w:tc>
          <w:tcPr>
            <w:tcW w:w="990" w:type="dxa"/>
          </w:tcPr>
          <w:p w14:paraId="3DF1134E" w14:textId="13691467"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tcPr>
          <w:p w14:paraId="647E79B7" w14:textId="41406253"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tcPr>
          <w:p w14:paraId="63104E46" w14:textId="5E08D8C0"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tcPr>
          <w:p w14:paraId="0397C9BF" w14:textId="14702C59" w:rsidR="007E4E9C" w:rsidRDefault="007E4E9C" w:rsidP="007E4E9C">
            <w:pPr>
              <w:pStyle w:val="TableParagraph"/>
              <w:spacing w:line="268" w:lineRule="exact"/>
            </w:pPr>
            <w:r>
              <w:rPr>
                <w:spacing w:val="-5"/>
              </w:rPr>
              <w:t>xx%</w:t>
            </w:r>
          </w:p>
        </w:tc>
      </w:tr>
      <w:tr w:rsidR="007E4E9C" w14:paraId="0438AD1B" w14:textId="77777777" w:rsidTr="00DD6112">
        <w:trPr>
          <w:trHeight w:hRule="exact" w:val="461"/>
        </w:trPr>
        <w:tc>
          <w:tcPr>
            <w:tcW w:w="7110" w:type="dxa"/>
            <w:gridSpan w:val="2"/>
            <w:shd w:val="clear" w:color="auto" w:fill="F2F2F2" w:themeFill="background1" w:themeFillShade="F2"/>
          </w:tcPr>
          <w:p w14:paraId="50863F37" w14:textId="218D1DDA" w:rsidR="007E4E9C" w:rsidRPr="00D75A79" w:rsidRDefault="007E4E9C" w:rsidP="007E4E9C">
            <w:pPr>
              <w:pStyle w:val="TableParagraph"/>
              <w:spacing w:line="249" w:lineRule="exact"/>
              <w:ind w:left="107"/>
              <w:rPr>
                <w:bCs/>
                <w:sz w:val="20"/>
                <w:szCs w:val="20"/>
              </w:rPr>
            </w:pPr>
            <w:r w:rsidRPr="00D75A79">
              <w:rPr>
                <w:bCs/>
                <w:sz w:val="20"/>
                <w:szCs w:val="20"/>
              </w:rPr>
              <w:t>Feel stimulated when working closely with my colleagues</w:t>
            </w:r>
          </w:p>
        </w:tc>
        <w:tc>
          <w:tcPr>
            <w:tcW w:w="990" w:type="dxa"/>
            <w:shd w:val="clear" w:color="auto" w:fill="F2F2F2" w:themeFill="background1" w:themeFillShade="F2"/>
          </w:tcPr>
          <w:p w14:paraId="4933F978" w14:textId="349F67F7"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shd w:val="clear" w:color="auto" w:fill="F2F2F2" w:themeFill="background1" w:themeFillShade="F2"/>
          </w:tcPr>
          <w:p w14:paraId="69F65E49" w14:textId="62643469"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shd w:val="clear" w:color="auto" w:fill="F2F2F2" w:themeFill="background1" w:themeFillShade="F2"/>
          </w:tcPr>
          <w:p w14:paraId="2B8C13BA" w14:textId="393B9D80"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F2F2F2" w:themeFill="background1" w:themeFillShade="F2"/>
          </w:tcPr>
          <w:p w14:paraId="37DD8E0D" w14:textId="3F160CEB" w:rsidR="007E4E9C" w:rsidRDefault="007E4E9C" w:rsidP="007E4E9C">
            <w:pPr>
              <w:pStyle w:val="TableParagraph"/>
              <w:spacing w:line="268" w:lineRule="exact"/>
            </w:pPr>
            <w:r>
              <w:rPr>
                <w:spacing w:val="-5"/>
              </w:rPr>
              <w:t>xx%</w:t>
            </w:r>
          </w:p>
        </w:tc>
      </w:tr>
      <w:tr w:rsidR="007E4E9C" w14:paraId="5E9073E1" w14:textId="77777777" w:rsidTr="00DD6112">
        <w:trPr>
          <w:trHeight w:hRule="exact" w:val="461"/>
        </w:trPr>
        <w:tc>
          <w:tcPr>
            <w:tcW w:w="7110" w:type="dxa"/>
            <w:gridSpan w:val="2"/>
          </w:tcPr>
          <w:p w14:paraId="6BB1561E" w14:textId="57922079" w:rsidR="007E4E9C" w:rsidRPr="00D75A79" w:rsidRDefault="007E4E9C" w:rsidP="007E4E9C">
            <w:pPr>
              <w:pStyle w:val="TableParagraph"/>
              <w:spacing w:line="249" w:lineRule="exact"/>
              <w:ind w:left="107"/>
              <w:rPr>
                <w:bCs/>
                <w:sz w:val="20"/>
                <w:szCs w:val="20"/>
              </w:rPr>
            </w:pPr>
            <w:r>
              <w:rPr>
                <w:bCs/>
                <w:sz w:val="20"/>
                <w:szCs w:val="20"/>
              </w:rPr>
              <w:t>Have achieved many rewarding objectives in my work</w:t>
            </w:r>
          </w:p>
        </w:tc>
        <w:tc>
          <w:tcPr>
            <w:tcW w:w="990" w:type="dxa"/>
          </w:tcPr>
          <w:p w14:paraId="0D419EFC" w14:textId="52723A7E"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tcPr>
          <w:p w14:paraId="297CDFB9" w14:textId="033AE84A"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tcPr>
          <w:p w14:paraId="369F7C32" w14:textId="05EE23AC"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tcPr>
          <w:p w14:paraId="1F6C68A7" w14:textId="1BDB2739" w:rsidR="007E4E9C" w:rsidRDefault="007E4E9C" w:rsidP="007E4E9C">
            <w:pPr>
              <w:pStyle w:val="TableParagraph"/>
              <w:spacing w:line="268" w:lineRule="exact"/>
            </w:pPr>
            <w:r>
              <w:rPr>
                <w:spacing w:val="-5"/>
              </w:rPr>
              <w:t>xx%</w:t>
            </w:r>
          </w:p>
        </w:tc>
      </w:tr>
      <w:tr w:rsidR="007E4E9C" w14:paraId="102423FF" w14:textId="77777777" w:rsidTr="00DD6112">
        <w:trPr>
          <w:trHeight w:hRule="exact" w:val="461"/>
        </w:trPr>
        <w:tc>
          <w:tcPr>
            <w:tcW w:w="7110" w:type="dxa"/>
            <w:gridSpan w:val="2"/>
            <w:shd w:val="clear" w:color="auto" w:fill="F2F2F2" w:themeFill="background1" w:themeFillShade="F2"/>
          </w:tcPr>
          <w:p w14:paraId="4958F5DE" w14:textId="79A1F3D4" w:rsidR="007E4E9C" w:rsidRDefault="007E4E9C" w:rsidP="007E4E9C">
            <w:pPr>
              <w:pStyle w:val="TableParagraph"/>
              <w:spacing w:line="249" w:lineRule="exact"/>
              <w:ind w:left="107"/>
              <w:rPr>
                <w:bCs/>
                <w:sz w:val="20"/>
                <w:szCs w:val="20"/>
              </w:rPr>
            </w:pPr>
            <w:r>
              <w:rPr>
                <w:bCs/>
                <w:sz w:val="20"/>
                <w:szCs w:val="20"/>
              </w:rPr>
              <w:t>Feel as if I’m at my wits’ end</w:t>
            </w:r>
          </w:p>
        </w:tc>
        <w:tc>
          <w:tcPr>
            <w:tcW w:w="990" w:type="dxa"/>
            <w:shd w:val="clear" w:color="auto" w:fill="F2F2F2" w:themeFill="background1" w:themeFillShade="F2"/>
          </w:tcPr>
          <w:p w14:paraId="74DD136C" w14:textId="1C6D2A6F"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shd w:val="clear" w:color="auto" w:fill="F2F2F2" w:themeFill="background1" w:themeFillShade="F2"/>
          </w:tcPr>
          <w:p w14:paraId="603F04E7" w14:textId="23019E65"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shd w:val="clear" w:color="auto" w:fill="F2F2F2" w:themeFill="background1" w:themeFillShade="F2"/>
          </w:tcPr>
          <w:p w14:paraId="6CABF6B2" w14:textId="102659C4"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F2F2F2" w:themeFill="background1" w:themeFillShade="F2"/>
          </w:tcPr>
          <w:p w14:paraId="1C23F045" w14:textId="2A4E7C36" w:rsidR="007E4E9C" w:rsidRDefault="007E4E9C" w:rsidP="007E4E9C">
            <w:pPr>
              <w:pStyle w:val="TableParagraph"/>
              <w:spacing w:line="268" w:lineRule="exact"/>
            </w:pPr>
            <w:r>
              <w:rPr>
                <w:spacing w:val="-5"/>
              </w:rPr>
              <w:t>xx%</w:t>
            </w:r>
          </w:p>
        </w:tc>
      </w:tr>
      <w:tr w:rsidR="007E4E9C" w14:paraId="5627D1F1" w14:textId="77777777" w:rsidTr="00DD6112">
        <w:trPr>
          <w:trHeight w:hRule="exact" w:val="461"/>
        </w:trPr>
        <w:tc>
          <w:tcPr>
            <w:tcW w:w="7110" w:type="dxa"/>
            <w:gridSpan w:val="2"/>
          </w:tcPr>
          <w:p w14:paraId="50933C45" w14:textId="63FFE8CF" w:rsidR="007E4E9C" w:rsidRDefault="007E4E9C" w:rsidP="007E4E9C">
            <w:pPr>
              <w:pStyle w:val="TableParagraph"/>
              <w:spacing w:line="249" w:lineRule="exact"/>
              <w:ind w:left="107"/>
              <w:rPr>
                <w:bCs/>
                <w:sz w:val="20"/>
                <w:szCs w:val="20"/>
              </w:rPr>
            </w:pPr>
            <w:r>
              <w:rPr>
                <w:bCs/>
                <w:sz w:val="20"/>
                <w:szCs w:val="20"/>
              </w:rPr>
              <w:t>In my work I am very relaxed when dealing with emotional problems</w:t>
            </w:r>
          </w:p>
        </w:tc>
        <w:tc>
          <w:tcPr>
            <w:tcW w:w="990" w:type="dxa"/>
          </w:tcPr>
          <w:p w14:paraId="3B7BFD95" w14:textId="374D8F6E"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tcPr>
          <w:p w14:paraId="1EBC00CB" w14:textId="35844F8B"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right w:val="single" w:sz="4" w:space="0" w:color="auto"/>
            </w:tcBorders>
          </w:tcPr>
          <w:p w14:paraId="2D77200C" w14:textId="2FEC6682"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tcPr>
          <w:p w14:paraId="4E153DF5" w14:textId="1B2548FE" w:rsidR="007E4E9C" w:rsidRDefault="007E4E9C" w:rsidP="007E4E9C">
            <w:pPr>
              <w:pStyle w:val="TableParagraph"/>
              <w:spacing w:line="268" w:lineRule="exact"/>
            </w:pPr>
            <w:r>
              <w:rPr>
                <w:spacing w:val="-5"/>
              </w:rPr>
              <w:t>xx%</w:t>
            </w:r>
          </w:p>
        </w:tc>
      </w:tr>
      <w:tr w:rsidR="007E4E9C" w14:paraId="4EA03DA4" w14:textId="77777777" w:rsidTr="00DD6112">
        <w:trPr>
          <w:trHeight w:hRule="exact" w:val="461"/>
        </w:trPr>
        <w:tc>
          <w:tcPr>
            <w:tcW w:w="7110" w:type="dxa"/>
            <w:gridSpan w:val="2"/>
            <w:shd w:val="clear" w:color="auto" w:fill="F2F2F2" w:themeFill="background1" w:themeFillShade="F2"/>
          </w:tcPr>
          <w:p w14:paraId="537FCBBF" w14:textId="25A9F2CB" w:rsidR="007E4E9C" w:rsidRDefault="007E4E9C" w:rsidP="007E4E9C">
            <w:pPr>
              <w:pStyle w:val="TableParagraph"/>
              <w:spacing w:line="249" w:lineRule="exact"/>
              <w:ind w:left="107"/>
              <w:rPr>
                <w:bCs/>
                <w:sz w:val="20"/>
                <w:szCs w:val="20"/>
              </w:rPr>
            </w:pPr>
            <w:r>
              <w:rPr>
                <w:bCs/>
                <w:sz w:val="20"/>
                <w:szCs w:val="20"/>
              </w:rPr>
              <w:t xml:space="preserve">I have the feeling that my colleagues blame me for some of their problems </w:t>
            </w:r>
          </w:p>
        </w:tc>
        <w:tc>
          <w:tcPr>
            <w:tcW w:w="990" w:type="dxa"/>
            <w:shd w:val="clear" w:color="auto" w:fill="F2F2F2" w:themeFill="background1" w:themeFillShade="F2"/>
          </w:tcPr>
          <w:p w14:paraId="68B847A9" w14:textId="457390D0" w:rsidR="007E4E9C" w:rsidRDefault="007E4E9C" w:rsidP="007E4E9C">
            <w:pPr>
              <w:pStyle w:val="TableParagraph"/>
              <w:ind w:left="108" w:right="340"/>
              <w:rPr>
                <w:spacing w:val="-4"/>
                <w:sz w:val="16"/>
              </w:rPr>
            </w:pPr>
            <w:r>
              <w:rPr>
                <w:spacing w:val="-5"/>
              </w:rPr>
              <w:t>xx%</w:t>
            </w:r>
          </w:p>
        </w:tc>
        <w:tc>
          <w:tcPr>
            <w:tcW w:w="990" w:type="dxa"/>
            <w:tcBorders>
              <w:right w:val="single" w:sz="4" w:space="0" w:color="A6A6A6"/>
            </w:tcBorders>
            <w:shd w:val="clear" w:color="auto" w:fill="F2F2F2" w:themeFill="background1" w:themeFillShade="F2"/>
          </w:tcPr>
          <w:p w14:paraId="00A2001B" w14:textId="7D874703" w:rsidR="007E4E9C" w:rsidRDefault="007E4E9C" w:rsidP="007E4E9C">
            <w:pPr>
              <w:pStyle w:val="TableParagraph"/>
              <w:spacing w:line="268" w:lineRule="exact"/>
              <w:ind w:left="108"/>
              <w:rPr>
                <w:spacing w:val="-5"/>
              </w:rPr>
            </w:pPr>
            <w:r>
              <w:rPr>
                <w:spacing w:val="-5"/>
              </w:rPr>
              <w:t>xx%</w:t>
            </w:r>
          </w:p>
        </w:tc>
        <w:tc>
          <w:tcPr>
            <w:tcW w:w="900" w:type="dxa"/>
            <w:tcBorders>
              <w:left w:val="single" w:sz="4" w:space="0" w:color="A6A6A6"/>
              <w:bottom w:val="single" w:sz="4" w:space="0" w:color="auto"/>
              <w:right w:val="single" w:sz="4" w:space="0" w:color="auto"/>
            </w:tcBorders>
            <w:shd w:val="clear" w:color="auto" w:fill="F2F2F2" w:themeFill="background1" w:themeFillShade="F2"/>
          </w:tcPr>
          <w:p w14:paraId="61EAB9E3" w14:textId="49BC3AEC" w:rsidR="007E4E9C" w:rsidRDefault="007E4E9C" w:rsidP="007E4E9C">
            <w:pPr>
              <w:pStyle w:val="TableParagraph"/>
              <w:spacing w:line="268" w:lineRule="exact"/>
            </w:pPr>
            <w:r>
              <w:rPr>
                <w:spacing w:val="-5"/>
              </w:rPr>
              <w:t>xx%</w:t>
            </w:r>
          </w:p>
        </w:tc>
        <w:tc>
          <w:tcPr>
            <w:tcW w:w="900" w:type="dxa"/>
            <w:tcBorders>
              <w:left w:val="single" w:sz="4" w:space="0" w:color="auto"/>
              <w:right w:val="single" w:sz="4" w:space="0" w:color="auto"/>
            </w:tcBorders>
            <w:shd w:val="clear" w:color="auto" w:fill="F2F2F2" w:themeFill="background1" w:themeFillShade="F2"/>
          </w:tcPr>
          <w:p w14:paraId="04EA2E82" w14:textId="552D3AE3" w:rsidR="007E4E9C" w:rsidRDefault="007E4E9C" w:rsidP="007E4E9C">
            <w:pPr>
              <w:pStyle w:val="TableParagraph"/>
              <w:spacing w:line="268" w:lineRule="exact"/>
            </w:pPr>
            <w:r>
              <w:rPr>
                <w:spacing w:val="-5"/>
              </w:rPr>
              <w:t>xx%</w:t>
            </w:r>
          </w:p>
        </w:tc>
      </w:tr>
      <w:tr w:rsidR="007E4E9C" w14:paraId="26053DFE" w14:textId="77777777" w:rsidTr="00DD61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0"/>
        </w:trPr>
        <w:tc>
          <w:tcPr>
            <w:tcW w:w="5304" w:type="dxa"/>
          </w:tcPr>
          <w:p w14:paraId="0AF0F7EC" w14:textId="31DF7508" w:rsidR="007E4E9C" w:rsidRPr="007E4E9C" w:rsidRDefault="007E4E9C" w:rsidP="005B4057">
            <w:pPr>
              <w:pStyle w:val="TableParagraph"/>
              <w:rPr>
                <w:sz w:val="20"/>
                <w:szCs w:val="20"/>
              </w:rPr>
            </w:pPr>
            <w:r>
              <w:rPr>
                <w:noProof/>
                <w:sz w:val="16"/>
              </w:rPr>
              <mc:AlternateContent>
                <mc:Choice Requires="wps">
                  <w:drawing>
                    <wp:anchor distT="0" distB="0" distL="114300" distR="114300" simplePos="0" relativeHeight="251664384" behindDoc="0" locked="0" layoutInCell="1" allowOverlap="1" wp14:anchorId="406F28B3" wp14:editId="10542B38">
                      <wp:simplePos x="0" y="0"/>
                      <wp:positionH relativeFrom="column">
                        <wp:posOffset>1296670</wp:posOffset>
                      </wp:positionH>
                      <wp:positionV relativeFrom="paragraph">
                        <wp:posOffset>-7870190</wp:posOffset>
                      </wp:positionV>
                      <wp:extent cx="3514725" cy="3714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514725" cy="371475"/>
                              </a:xfrm>
                              <a:prstGeom prst="rect">
                                <a:avLst/>
                              </a:prstGeom>
                              <a:solidFill>
                                <a:schemeClr val="lt1"/>
                              </a:solidFill>
                              <a:ln w="6350">
                                <a:solidFill>
                                  <a:schemeClr val="bg1"/>
                                </a:solidFill>
                              </a:ln>
                            </wps:spPr>
                            <wps:txbx>
                              <w:txbxContent>
                                <w:p w14:paraId="53C81249" w14:textId="2A15C58E" w:rsidR="002C7633" w:rsidRPr="00A705DB" w:rsidRDefault="002C7633" w:rsidP="00A705DB">
                                  <w:pPr>
                                    <w:jc w:val="center"/>
                                    <w:rPr>
                                      <w:b/>
                                      <w:bCs/>
                                      <w:sz w:val="18"/>
                                      <w:szCs w:val="18"/>
                                    </w:rPr>
                                  </w:pPr>
                                  <w:r w:rsidRPr="00A705DB">
                                    <w:rPr>
                                      <w:b/>
                                      <w:bCs/>
                                      <w:sz w:val="18"/>
                                      <w:szCs w:val="18"/>
                                    </w:rPr>
                                    <w:t xml:space="preserve">Appendix </w:t>
                                  </w:r>
                                  <w:r w:rsidR="00A705DB" w:rsidRPr="00A705DB">
                                    <w:rPr>
                                      <w:b/>
                                      <w:bCs/>
                                      <w:sz w:val="18"/>
                                      <w:szCs w:val="18"/>
                                    </w:rPr>
                                    <w:t>C</w:t>
                                  </w:r>
                                </w:p>
                                <w:p w14:paraId="1B4EA6AF" w14:textId="11306AC7" w:rsidR="00A705DB" w:rsidRPr="00A705DB" w:rsidRDefault="00A705DB" w:rsidP="00A705DB">
                                  <w:pPr>
                                    <w:pStyle w:val="Heading1"/>
                                    <w:jc w:val="center"/>
                                    <w:rPr>
                                      <w:sz w:val="18"/>
                                      <w:szCs w:val="18"/>
                                    </w:rPr>
                                  </w:pPr>
                                  <w:r w:rsidRPr="00A705DB">
                                    <w:rPr>
                                      <w:sz w:val="18"/>
                                      <w:szCs w:val="18"/>
                                    </w:rPr>
                                    <w:t xml:space="preserve">Employee Wellness </w:t>
                                  </w:r>
                                  <w:r w:rsidR="0039402D">
                                    <w:rPr>
                                      <w:sz w:val="18"/>
                                      <w:szCs w:val="18"/>
                                    </w:rPr>
                                    <w:t>Survey Data</w:t>
                                  </w:r>
                                </w:p>
                                <w:p w14:paraId="2048937B" w14:textId="77777777" w:rsidR="00A705DB" w:rsidRPr="00A705DB" w:rsidRDefault="00A705DB">
                                  <w:pPr>
                                    <w:rPr>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F28B3" id="Text Box 16" o:spid="_x0000_s1027" type="#_x0000_t202" style="position:absolute;margin-left:102.1pt;margin-top:-619.7pt;width:276.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NAIAAIMEAAAOAAAAZHJzL2Uyb0RvYy54bWysVE1v2zAMvQ/YfxB0X5zPtjPiFFmKDAOC&#10;tkA69KzIUixAFjVJiZ39+lFyvtr1NOyikCL9RD4+Znrf1prshfMKTEEHvT4lwnAoldkW9OfL8ssd&#10;JT4wUzINRhT0IDy9n33+NG1sLoZQgS6FIwhifN7YglYh2DzLPK9EzXwPrDAYlOBqFtB126x0rEH0&#10;WmfDfv8ma8CV1gEX3uPtQxeks4QvpeDhSUovAtEFxdpCOl06N/HMZlOWbx2zleLHMtg/VFEzZfDR&#10;M9QDC4zsnPoLqlbcgQcZehzqDKRUXKQesJtB/10364pZkXpBcrw90+T/Hyx/3K/tsyOh/QYtDjAS&#10;0life7yM/bTS1fEXKyUYRwoPZ9pEGwjHy9FkML4dTijhGBvdojOJMNnla+t8+C6gJtEoqMOxJLbY&#10;fuVDl3pKiY950KpcKq2TE6UgFtqRPcMh6pBqRPA3WdqQpqA3o0k/Ab+JJTFdEDbbDxAQTxus+dJ7&#10;tEK7aYkqr3jZQHlAuhx0SvKWLxX2tGI+PDOH0kGGcB3CEx5SA9YER4uSCtzvj+5jPk4Uo5Q0KMWC&#10;+l875gQl+ofBWX8djMdRu8kZT26H6LjryOY6Ynb1ApCoAS6e5cmM+UGfTOmgfsWtmcdXMcQMx7cL&#10;Gk7mInQLglvHxXyeklCtloWVWVseoeNg4sRe2lfm7HGsAQXxCCfRsvzddLvc+KWB+S6AVGn0keeO&#10;1SP9qPQknuNWxlW69lPW5b9j9gcAAP//AwBQSwMEFAAGAAgAAAAhALklCoDkAAAADwEAAA8AAABk&#10;cnMvZG93bnJldi54bWxMj8FOg0AQhu8mvsNmTLy1u1AUiiwN0RgTNTFWL96mMAKRnSXstqVv7/ak&#10;x5n58s/3F5vZDOJAk+sta4iWCgRxbZueWw2fH4+LDITzyA0OlknDiRxsysuLAvPGHvmdDlvfihDC&#10;LkcNnfdjLqWrOzLolnYkDrdvOxn0YZxa2Ux4DOFmkLFSt9Jgz+FDhyPdd1T/bPdGw3PyhQ8r/0In&#10;z/NbVT1lY+Jetb6+mqs7EJ5m/wfDWT+oQxmcdnbPjRODhlglcUA1LKJ4tU5ABCa9SVMQu/MuytQa&#10;ZFnI/z3KXwAAAP//AwBQSwECLQAUAAYACAAAACEAtoM4kv4AAADhAQAAEwAAAAAAAAAAAAAAAAAA&#10;AAAAW0NvbnRlbnRfVHlwZXNdLnhtbFBLAQItABQABgAIAAAAIQA4/SH/1gAAAJQBAAALAAAAAAAA&#10;AAAAAAAAAC8BAABfcmVscy8ucmVsc1BLAQItABQABgAIAAAAIQA+x+f0NAIAAIMEAAAOAAAAAAAA&#10;AAAAAAAAAC4CAABkcnMvZTJvRG9jLnhtbFBLAQItABQABgAIAAAAIQC5JQqA5AAAAA8BAAAPAAAA&#10;AAAAAAAAAAAAAI4EAABkcnMvZG93bnJldi54bWxQSwUGAAAAAAQABADzAAAAnwUAAAAA&#10;" fillcolor="white [3201]" strokecolor="white [3212]" strokeweight=".5pt">
                      <v:textbox>
                        <w:txbxContent>
                          <w:p w14:paraId="53C81249" w14:textId="2A15C58E" w:rsidR="002C7633" w:rsidRPr="00A705DB" w:rsidRDefault="002C7633" w:rsidP="00A705DB">
                            <w:pPr>
                              <w:jc w:val="center"/>
                              <w:rPr>
                                <w:b/>
                                <w:bCs/>
                                <w:sz w:val="18"/>
                                <w:szCs w:val="18"/>
                              </w:rPr>
                            </w:pPr>
                            <w:r w:rsidRPr="00A705DB">
                              <w:rPr>
                                <w:b/>
                                <w:bCs/>
                                <w:sz w:val="18"/>
                                <w:szCs w:val="18"/>
                              </w:rPr>
                              <w:t xml:space="preserve">Appendix </w:t>
                            </w:r>
                            <w:r w:rsidR="00A705DB" w:rsidRPr="00A705DB">
                              <w:rPr>
                                <w:b/>
                                <w:bCs/>
                                <w:sz w:val="18"/>
                                <w:szCs w:val="18"/>
                              </w:rPr>
                              <w:t>C</w:t>
                            </w:r>
                          </w:p>
                          <w:p w14:paraId="1B4EA6AF" w14:textId="11306AC7" w:rsidR="00A705DB" w:rsidRPr="00A705DB" w:rsidRDefault="00A705DB" w:rsidP="00A705DB">
                            <w:pPr>
                              <w:pStyle w:val="Heading1"/>
                              <w:jc w:val="center"/>
                              <w:rPr>
                                <w:sz w:val="18"/>
                                <w:szCs w:val="18"/>
                              </w:rPr>
                            </w:pPr>
                            <w:r w:rsidRPr="00A705DB">
                              <w:rPr>
                                <w:sz w:val="18"/>
                                <w:szCs w:val="18"/>
                              </w:rPr>
                              <w:t xml:space="preserve">Employee Wellness </w:t>
                            </w:r>
                            <w:r w:rsidR="0039402D">
                              <w:rPr>
                                <w:sz w:val="18"/>
                                <w:szCs w:val="18"/>
                              </w:rPr>
                              <w:t>Survey Data</w:t>
                            </w:r>
                          </w:p>
                          <w:p w14:paraId="2048937B" w14:textId="77777777" w:rsidR="00A705DB" w:rsidRPr="00A705DB" w:rsidRDefault="00A705DB">
                            <w:pPr>
                              <w:rPr>
                                <w:b/>
                                <w:bCs/>
                                <w:sz w:val="18"/>
                                <w:szCs w:val="18"/>
                              </w:rPr>
                            </w:pPr>
                          </w:p>
                        </w:txbxContent>
                      </v:textbox>
                    </v:shape>
                  </w:pict>
                </mc:Fallback>
              </mc:AlternateContent>
            </w:r>
            <w:r w:rsidR="00701D8B">
              <w:rPr>
                <w:sz w:val="20"/>
                <w:szCs w:val="20"/>
              </w:rPr>
              <w:t>Ope</w:t>
            </w:r>
            <w:r w:rsidRPr="007E4E9C">
              <w:rPr>
                <w:sz w:val="20"/>
                <w:szCs w:val="20"/>
              </w:rPr>
              <w:t>n-Ended</w:t>
            </w:r>
            <w:r w:rsidRPr="007E4E9C">
              <w:rPr>
                <w:spacing w:val="-10"/>
                <w:sz w:val="20"/>
                <w:szCs w:val="20"/>
              </w:rPr>
              <w:t xml:space="preserve"> </w:t>
            </w:r>
            <w:r w:rsidRPr="007E4E9C">
              <w:rPr>
                <w:sz w:val="20"/>
                <w:szCs w:val="20"/>
              </w:rPr>
              <w:t>Feedback</w:t>
            </w:r>
            <w:r w:rsidRPr="007E4E9C">
              <w:rPr>
                <w:spacing w:val="-9"/>
                <w:sz w:val="20"/>
                <w:szCs w:val="20"/>
              </w:rPr>
              <w:t xml:space="preserve"> </w:t>
            </w:r>
            <w:r w:rsidRPr="007E4E9C">
              <w:rPr>
                <w:spacing w:val="-2"/>
                <w:sz w:val="20"/>
                <w:szCs w:val="20"/>
              </w:rPr>
              <w:t>Summary</w:t>
            </w:r>
          </w:p>
          <w:p w14:paraId="5963CC0F" w14:textId="456E028B" w:rsidR="007E4E9C" w:rsidRPr="007E4E9C" w:rsidRDefault="007E4E9C" w:rsidP="005B4057">
            <w:pPr>
              <w:pStyle w:val="TableParagraph"/>
              <w:ind w:left="107" w:right="163"/>
              <w:rPr>
                <w:sz w:val="20"/>
                <w:szCs w:val="20"/>
              </w:rPr>
            </w:pPr>
            <w:r w:rsidRPr="007E4E9C">
              <w:rPr>
                <w:sz w:val="20"/>
                <w:szCs w:val="20"/>
              </w:rPr>
              <w:t>Summarize</w:t>
            </w:r>
            <w:r w:rsidRPr="007E4E9C">
              <w:rPr>
                <w:spacing w:val="-4"/>
                <w:sz w:val="20"/>
                <w:szCs w:val="20"/>
              </w:rPr>
              <w:t xml:space="preserve"> </w:t>
            </w:r>
            <w:r w:rsidRPr="007E4E9C">
              <w:rPr>
                <w:sz w:val="20"/>
                <w:szCs w:val="20"/>
              </w:rPr>
              <w:t>top</w:t>
            </w:r>
            <w:r w:rsidRPr="007E4E9C">
              <w:rPr>
                <w:spacing w:val="-6"/>
                <w:sz w:val="20"/>
                <w:szCs w:val="20"/>
              </w:rPr>
              <w:t xml:space="preserve"> </w:t>
            </w:r>
            <w:r w:rsidRPr="007E4E9C">
              <w:rPr>
                <w:sz w:val="20"/>
                <w:szCs w:val="20"/>
              </w:rPr>
              <w:t>themes</w:t>
            </w:r>
            <w:r w:rsidRPr="007E4E9C">
              <w:rPr>
                <w:spacing w:val="-4"/>
                <w:sz w:val="20"/>
                <w:szCs w:val="20"/>
              </w:rPr>
              <w:t xml:space="preserve"> </w:t>
            </w:r>
            <w:r w:rsidRPr="007E4E9C">
              <w:rPr>
                <w:sz w:val="20"/>
                <w:szCs w:val="20"/>
              </w:rPr>
              <w:t>from</w:t>
            </w:r>
            <w:r w:rsidRPr="007E4E9C">
              <w:rPr>
                <w:spacing w:val="-6"/>
                <w:sz w:val="20"/>
                <w:szCs w:val="20"/>
              </w:rPr>
              <w:t xml:space="preserve"> </w:t>
            </w:r>
            <w:r w:rsidRPr="007E4E9C">
              <w:rPr>
                <w:sz w:val="20"/>
                <w:szCs w:val="20"/>
              </w:rPr>
              <w:t>open</w:t>
            </w:r>
            <w:r w:rsidRPr="007E4E9C">
              <w:rPr>
                <w:spacing w:val="-5"/>
                <w:sz w:val="20"/>
                <w:szCs w:val="20"/>
              </w:rPr>
              <w:t xml:space="preserve"> </w:t>
            </w:r>
            <w:r w:rsidRPr="007E4E9C">
              <w:rPr>
                <w:sz w:val="20"/>
                <w:szCs w:val="20"/>
              </w:rPr>
              <w:t>ended</w:t>
            </w:r>
            <w:r w:rsidRPr="007E4E9C">
              <w:rPr>
                <w:spacing w:val="-8"/>
                <w:sz w:val="20"/>
                <w:szCs w:val="20"/>
              </w:rPr>
              <w:t xml:space="preserve"> </w:t>
            </w:r>
            <w:r w:rsidRPr="007E4E9C">
              <w:rPr>
                <w:sz w:val="20"/>
                <w:szCs w:val="20"/>
              </w:rPr>
              <w:t>comment.</w:t>
            </w:r>
            <w:r w:rsidRPr="007E4E9C">
              <w:rPr>
                <w:spacing w:val="-5"/>
                <w:sz w:val="20"/>
                <w:szCs w:val="20"/>
              </w:rPr>
              <w:t xml:space="preserve"> </w:t>
            </w:r>
            <w:r w:rsidRPr="007E4E9C">
              <w:rPr>
                <w:sz w:val="20"/>
                <w:szCs w:val="20"/>
              </w:rPr>
              <w:t>Be sure no individual or departments can be identified.</w:t>
            </w:r>
          </w:p>
          <w:p w14:paraId="6498458C" w14:textId="77777777" w:rsidR="007E4E9C" w:rsidRPr="007E4E9C" w:rsidRDefault="007E4E9C" w:rsidP="005B4057">
            <w:pPr>
              <w:pStyle w:val="TableParagraph"/>
              <w:rPr>
                <w:sz w:val="20"/>
                <w:szCs w:val="20"/>
              </w:rPr>
            </w:pPr>
          </w:p>
          <w:p w14:paraId="40B0ED7E" w14:textId="03ACD974" w:rsidR="007E4E9C" w:rsidRDefault="007E4E9C" w:rsidP="005B4057">
            <w:pPr>
              <w:pStyle w:val="TableParagraph"/>
              <w:ind w:left="107" w:right="172"/>
              <w:jc w:val="both"/>
            </w:pPr>
            <w:r w:rsidRPr="007E4E9C">
              <w:rPr>
                <w:sz w:val="20"/>
                <w:szCs w:val="20"/>
              </w:rPr>
              <w:t>Don’t need</w:t>
            </w:r>
            <w:r w:rsidRPr="007E4E9C">
              <w:rPr>
                <w:spacing w:val="-1"/>
                <w:sz w:val="20"/>
                <w:szCs w:val="20"/>
              </w:rPr>
              <w:t xml:space="preserve"> </w:t>
            </w:r>
            <w:r w:rsidRPr="007E4E9C">
              <w:rPr>
                <w:sz w:val="20"/>
                <w:szCs w:val="20"/>
              </w:rPr>
              <w:t>direct quotes, just themes, both positive and negative,</w:t>
            </w:r>
            <w:r w:rsidRPr="007E4E9C">
              <w:rPr>
                <w:spacing w:val="-6"/>
                <w:sz w:val="20"/>
                <w:szCs w:val="20"/>
              </w:rPr>
              <w:t xml:space="preserve"> </w:t>
            </w:r>
            <w:r w:rsidRPr="007E4E9C">
              <w:rPr>
                <w:sz w:val="20"/>
                <w:szCs w:val="20"/>
              </w:rPr>
              <w:t>that</w:t>
            </w:r>
            <w:r w:rsidRPr="007E4E9C">
              <w:rPr>
                <w:spacing w:val="-9"/>
                <w:sz w:val="20"/>
                <w:szCs w:val="20"/>
              </w:rPr>
              <w:t xml:space="preserve"> </w:t>
            </w:r>
            <w:r w:rsidRPr="007E4E9C">
              <w:rPr>
                <w:sz w:val="20"/>
                <w:szCs w:val="20"/>
              </w:rPr>
              <w:t>improve</w:t>
            </w:r>
            <w:r w:rsidRPr="007E4E9C">
              <w:rPr>
                <w:spacing w:val="-5"/>
                <w:sz w:val="20"/>
                <w:szCs w:val="20"/>
              </w:rPr>
              <w:t xml:space="preserve"> </w:t>
            </w:r>
            <w:r w:rsidRPr="007E4E9C">
              <w:rPr>
                <w:sz w:val="20"/>
                <w:szCs w:val="20"/>
              </w:rPr>
              <w:t>understanding</w:t>
            </w:r>
            <w:r w:rsidRPr="007E4E9C">
              <w:rPr>
                <w:spacing w:val="-6"/>
                <w:sz w:val="20"/>
                <w:szCs w:val="20"/>
              </w:rPr>
              <w:t xml:space="preserve"> </w:t>
            </w:r>
            <w:r w:rsidRPr="007E4E9C">
              <w:rPr>
                <w:sz w:val="20"/>
                <w:szCs w:val="20"/>
              </w:rPr>
              <w:t>of</w:t>
            </w:r>
            <w:r w:rsidRPr="007E4E9C">
              <w:rPr>
                <w:spacing w:val="-8"/>
                <w:sz w:val="20"/>
                <w:szCs w:val="20"/>
              </w:rPr>
              <w:t xml:space="preserve"> </w:t>
            </w:r>
            <w:r w:rsidRPr="007E4E9C">
              <w:rPr>
                <w:sz w:val="20"/>
                <w:szCs w:val="20"/>
              </w:rPr>
              <w:t>the</w:t>
            </w:r>
            <w:r w:rsidRPr="007E4E9C">
              <w:rPr>
                <w:spacing w:val="-6"/>
                <w:sz w:val="20"/>
                <w:szCs w:val="20"/>
              </w:rPr>
              <w:t xml:space="preserve"> </w:t>
            </w:r>
            <w:r w:rsidRPr="007E4E9C">
              <w:rPr>
                <w:sz w:val="20"/>
                <w:szCs w:val="20"/>
              </w:rPr>
              <w:t xml:space="preserve">quantitative </w:t>
            </w:r>
            <w:r w:rsidRPr="007E4E9C">
              <w:rPr>
                <w:spacing w:val="-2"/>
                <w:sz w:val="20"/>
                <w:szCs w:val="20"/>
              </w:rPr>
              <w:t>data.</w:t>
            </w:r>
          </w:p>
        </w:tc>
        <w:tc>
          <w:tcPr>
            <w:tcW w:w="5586" w:type="dxa"/>
            <w:gridSpan w:val="5"/>
          </w:tcPr>
          <w:p w14:paraId="5E93C83F" w14:textId="77777777" w:rsidR="007E4E9C" w:rsidRPr="00701D8B" w:rsidRDefault="007E4E9C" w:rsidP="005B4057">
            <w:pPr>
              <w:pStyle w:val="TableParagraph"/>
              <w:spacing w:line="341" w:lineRule="exact"/>
              <w:ind w:left="2056" w:right="2050"/>
              <w:jc w:val="center"/>
              <w:rPr>
                <w:b/>
                <w:sz w:val="24"/>
                <w:szCs w:val="24"/>
              </w:rPr>
            </w:pPr>
            <w:r w:rsidRPr="00701D8B">
              <w:rPr>
                <w:b/>
                <w:sz w:val="24"/>
                <w:szCs w:val="24"/>
                <w:u w:val="single"/>
              </w:rPr>
              <w:t xml:space="preserve">Next </w:t>
            </w:r>
            <w:r w:rsidRPr="00701D8B">
              <w:rPr>
                <w:b/>
                <w:spacing w:val="-2"/>
                <w:sz w:val="24"/>
                <w:szCs w:val="24"/>
                <w:u w:val="single"/>
              </w:rPr>
              <w:t>Steps</w:t>
            </w:r>
          </w:p>
          <w:p w14:paraId="6676120B" w14:textId="77777777" w:rsidR="007E4E9C" w:rsidRPr="007E4E9C" w:rsidRDefault="007E4E9C" w:rsidP="005B4057">
            <w:pPr>
              <w:pStyle w:val="TableParagraph"/>
              <w:ind w:left="107" w:right="163"/>
              <w:rPr>
                <w:sz w:val="20"/>
                <w:szCs w:val="20"/>
              </w:rPr>
            </w:pPr>
            <w:r w:rsidRPr="007E4E9C">
              <w:rPr>
                <w:sz w:val="20"/>
                <w:szCs w:val="20"/>
              </w:rPr>
              <w:t>Share how/where the data will be shared (in meetings, on an internal website), who will see it (leaders, managers,</w:t>
            </w:r>
            <w:r w:rsidRPr="007E4E9C">
              <w:rPr>
                <w:spacing w:val="-7"/>
                <w:sz w:val="20"/>
                <w:szCs w:val="20"/>
              </w:rPr>
              <w:t xml:space="preserve"> </w:t>
            </w:r>
            <w:r w:rsidRPr="007E4E9C">
              <w:rPr>
                <w:sz w:val="20"/>
                <w:szCs w:val="20"/>
              </w:rPr>
              <w:t>front</w:t>
            </w:r>
            <w:r w:rsidRPr="007E4E9C">
              <w:rPr>
                <w:spacing w:val="-6"/>
                <w:sz w:val="20"/>
                <w:szCs w:val="20"/>
              </w:rPr>
              <w:t xml:space="preserve"> </w:t>
            </w:r>
            <w:r w:rsidRPr="007E4E9C">
              <w:rPr>
                <w:sz w:val="20"/>
                <w:szCs w:val="20"/>
              </w:rPr>
              <w:t>line</w:t>
            </w:r>
            <w:r w:rsidRPr="007E4E9C">
              <w:rPr>
                <w:spacing w:val="-3"/>
                <w:sz w:val="20"/>
                <w:szCs w:val="20"/>
              </w:rPr>
              <w:t xml:space="preserve"> </w:t>
            </w:r>
            <w:r w:rsidRPr="007E4E9C">
              <w:rPr>
                <w:sz w:val="20"/>
                <w:szCs w:val="20"/>
              </w:rPr>
              <w:t>staff),</w:t>
            </w:r>
            <w:r w:rsidRPr="007E4E9C">
              <w:rPr>
                <w:spacing w:val="-6"/>
                <w:sz w:val="20"/>
                <w:szCs w:val="20"/>
              </w:rPr>
              <w:t xml:space="preserve"> </w:t>
            </w:r>
            <w:r w:rsidRPr="007E4E9C">
              <w:rPr>
                <w:sz w:val="20"/>
                <w:szCs w:val="20"/>
              </w:rPr>
              <w:t>what</w:t>
            </w:r>
            <w:r w:rsidRPr="007E4E9C">
              <w:rPr>
                <w:spacing w:val="-4"/>
                <w:sz w:val="20"/>
                <w:szCs w:val="20"/>
              </w:rPr>
              <w:t xml:space="preserve"> </w:t>
            </w:r>
            <w:r w:rsidRPr="007E4E9C">
              <w:rPr>
                <w:sz w:val="20"/>
                <w:szCs w:val="20"/>
              </w:rPr>
              <w:t>plans</w:t>
            </w:r>
            <w:r w:rsidRPr="007E4E9C">
              <w:rPr>
                <w:spacing w:val="-4"/>
                <w:sz w:val="20"/>
                <w:szCs w:val="20"/>
              </w:rPr>
              <w:t xml:space="preserve"> </w:t>
            </w:r>
            <w:r w:rsidRPr="007E4E9C">
              <w:rPr>
                <w:sz w:val="20"/>
                <w:szCs w:val="20"/>
              </w:rPr>
              <w:t>there</w:t>
            </w:r>
            <w:r w:rsidRPr="007E4E9C">
              <w:rPr>
                <w:spacing w:val="-3"/>
                <w:sz w:val="20"/>
                <w:szCs w:val="20"/>
              </w:rPr>
              <w:t xml:space="preserve"> </w:t>
            </w:r>
            <w:r w:rsidRPr="007E4E9C">
              <w:rPr>
                <w:sz w:val="20"/>
                <w:szCs w:val="20"/>
              </w:rPr>
              <w:t>are</w:t>
            </w:r>
            <w:r w:rsidRPr="007E4E9C">
              <w:rPr>
                <w:spacing w:val="-3"/>
                <w:sz w:val="20"/>
                <w:szCs w:val="20"/>
              </w:rPr>
              <w:t xml:space="preserve"> </w:t>
            </w:r>
            <w:r w:rsidRPr="007E4E9C">
              <w:rPr>
                <w:sz w:val="20"/>
                <w:szCs w:val="20"/>
              </w:rPr>
              <w:t>for</w:t>
            </w:r>
            <w:r w:rsidRPr="007E4E9C">
              <w:rPr>
                <w:spacing w:val="-4"/>
                <w:sz w:val="20"/>
                <w:szCs w:val="20"/>
              </w:rPr>
              <w:t xml:space="preserve"> </w:t>
            </w:r>
            <w:r w:rsidRPr="007E4E9C">
              <w:rPr>
                <w:sz w:val="20"/>
                <w:szCs w:val="20"/>
              </w:rPr>
              <w:t>using it (annual plans, incentive</w:t>
            </w:r>
            <w:r w:rsidRPr="007E4E9C">
              <w:rPr>
                <w:spacing w:val="-3"/>
                <w:sz w:val="20"/>
                <w:szCs w:val="20"/>
              </w:rPr>
              <w:t xml:space="preserve"> </w:t>
            </w:r>
            <w:r w:rsidRPr="007E4E9C">
              <w:rPr>
                <w:sz w:val="20"/>
                <w:szCs w:val="20"/>
              </w:rPr>
              <w:t>plans, CQI plan</w:t>
            </w:r>
            <w:r w:rsidRPr="007E4E9C">
              <w:rPr>
                <w:spacing w:val="-1"/>
                <w:sz w:val="20"/>
                <w:szCs w:val="20"/>
              </w:rPr>
              <w:t xml:space="preserve"> </w:t>
            </w:r>
            <w:r w:rsidRPr="007E4E9C">
              <w:rPr>
                <w:sz w:val="20"/>
                <w:szCs w:val="20"/>
              </w:rPr>
              <w:t>for dept.,</w:t>
            </w:r>
            <w:r w:rsidRPr="007E4E9C">
              <w:rPr>
                <w:spacing w:val="-1"/>
                <w:sz w:val="20"/>
                <w:szCs w:val="20"/>
              </w:rPr>
              <w:t xml:space="preserve"> </w:t>
            </w:r>
            <w:r w:rsidRPr="007E4E9C">
              <w:rPr>
                <w:sz w:val="20"/>
                <w:szCs w:val="20"/>
              </w:rPr>
              <w:t>etc.).</w:t>
            </w:r>
          </w:p>
          <w:p w14:paraId="5A9F252F" w14:textId="77777777" w:rsidR="007E4E9C" w:rsidRPr="007E4E9C" w:rsidRDefault="007E4E9C" w:rsidP="005B4057">
            <w:pPr>
              <w:pStyle w:val="TableParagraph"/>
              <w:spacing w:before="3"/>
              <w:rPr>
                <w:sz w:val="20"/>
                <w:szCs w:val="20"/>
              </w:rPr>
            </w:pPr>
          </w:p>
          <w:p w14:paraId="26625936" w14:textId="77777777" w:rsidR="007E4E9C" w:rsidRDefault="007E4E9C" w:rsidP="005B4057">
            <w:pPr>
              <w:pStyle w:val="TableParagraph"/>
              <w:spacing w:line="237" w:lineRule="auto"/>
              <w:ind w:left="107"/>
            </w:pPr>
            <w:r w:rsidRPr="007E4E9C">
              <w:rPr>
                <w:sz w:val="20"/>
                <w:szCs w:val="20"/>
              </w:rPr>
              <w:t>Add</w:t>
            </w:r>
            <w:r w:rsidRPr="007E4E9C">
              <w:rPr>
                <w:spacing w:val="-6"/>
                <w:sz w:val="20"/>
                <w:szCs w:val="20"/>
              </w:rPr>
              <w:t xml:space="preserve"> </w:t>
            </w:r>
            <w:r w:rsidRPr="007E4E9C">
              <w:rPr>
                <w:sz w:val="20"/>
                <w:szCs w:val="20"/>
              </w:rPr>
              <w:t>a</w:t>
            </w:r>
            <w:r w:rsidRPr="007E4E9C">
              <w:rPr>
                <w:spacing w:val="-5"/>
                <w:sz w:val="20"/>
                <w:szCs w:val="20"/>
              </w:rPr>
              <w:t xml:space="preserve"> </w:t>
            </w:r>
            <w:r w:rsidRPr="007E4E9C">
              <w:rPr>
                <w:sz w:val="20"/>
                <w:szCs w:val="20"/>
              </w:rPr>
              <w:t>contact</w:t>
            </w:r>
            <w:r w:rsidRPr="007E4E9C">
              <w:rPr>
                <w:spacing w:val="-4"/>
                <w:sz w:val="20"/>
                <w:szCs w:val="20"/>
              </w:rPr>
              <w:t xml:space="preserve"> </w:t>
            </w:r>
            <w:r w:rsidRPr="007E4E9C">
              <w:rPr>
                <w:sz w:val="20"/>
                <w:szCs w:val="20"/>
              </w:rPr>
              <w:t>person</w:t>
            </w:r>
            <w:r w:rsidRPr="007E4E9C">
              <w:rPr>
                <w:spacing w:val="-6"/>
                <w:sz w:val="20"/>
                <w:szCs w:val="20"/>
              </w:rPr>
              <w:t xml:space="preserve"> </w:t>
            </w:r>
            <w:r w:rsidRPr="007E4E9C">
              <w:rPr>
                <w:sz w:val="20"/>
                <w:szCs w:val="20"/>
              </w:rPr>
              <w:t>for</w:t>
            </w:r>
            <w:r w:rsidRPr="007E4E9C">
              <w:rPr>
                <w:spacing w:val="-7"/>
                <w:sz w:val="20"/>
                <w:szCs w:val="20"/>
              </w:rPr>
              <w:t xml:space="preserve"> </w:t>
            </w:r>
            <w:r w:rsidRPr="007E4E9C">
              <w:rPr>
                <w:sz w:val="20"/>
                <w:szCs w:val="20"/>
              </w:rPr>
              <w:t>obtaining</w:t>
            </w:r>
            <w:r w:rsidRPr="007E4E9C">
              <w:rPr>
                <w:spacing w:val="-6"/>
                <w:sz w:val="20"/>
                <w:szCs w:val="20"/>
              </w:rPr>
              <w:t xml:space="preserve"> </w:t>
            </w:r>
            <w:r w:rsidRPr="007E4E9C">
              <w:rPr>
                <w:sz w:val="20"/>
                <w:szCs w:val="20"/>
              </w:rPr>
              <w:t>more</w:t>
            </w:r>
            <w:r w:rsidRPr="007E4E9C">
              <w:rPr>
                <w:spacing w:val="-3"/>
                <w:sz w:val="20"/>
                <w:szCs w:val="20"/>
              </w:rPr>
              <w:t xml:space="preserve"> </w:t>
            </w:r>
            <w:r w:rsidRPr="007E4E9C">
              <w:rPr>
                <w:sz w:val="20"/>
                <w:szCs w:val="20"/>
              </w:rPr>
              <w:t>information (“please feel free to contact…”)</w:t>
            </w:r>
          </w:p>
        </w:tc>
      </w:tr>
    </w:tbl>
    <w:p w14:paraId="315AEF56" w14:textId="6879B035" w:rsidR="00537F51" w:rsidRPr="004508FC" w:rsidRDefault="00537F51" w:rsidP="00537F51">
      <w:pPr>
        <w:rPr>
          <w:color w:val="000000"/>
        </w:rPr>
      </w:pPr>
    </w:p>
    <w:p w14:paraId="02A15710" w14:textId="77777777" w:rsidR="00DD6112" w:rsidRDefault="00DD6112" w:rsidP="00537F51">
      <w:pPr>
        <w:pStyle w:val="Heading1"/>
        <w:jc w:val="center"/>
        <w:sectPr w:rsidR="00DD6112" w:rsidSect="00DD6112">
          <w:pgSz w:w="12240" w:h="15840"/>
          <w:pgMar w:top="720" w:right="720" w:bottom="720" w:left="720" w:header="720" w:footer="720" w:gutter="0"/>
          <w:cols w:space="720"/>
          <w:docGrid w:linePitch="299"/>
        </w:sectPr>
      </w:pPr>
    </w:p>
    <w:p w14:paraId="5D3771A2" w14:textId="7661EAD2" w:rsidR="00154C4E" w:rsidRDefault="00154C4E" w:rsidP="00154C4E">
      <w:pPr>
        <w:pStyle w:val="Heading1"/>
        <w:jc w:val="center"/>
      </w:pPr>
      <w:bookmarkStart w:id="2" w:name="_Hlk113614547"/>
      <w:r>
        <w:lastRenderedPageBreak/>
        <w:t>Appendix D</w:t>
      </w:r>
    </w:p>
    <w:p w14:paraId="330F48F7" w14:textId="77777777" w:rsidR="00154C4E" w:rsidRDefault="00154C4E" w:rsidP="00154C4E">
      <w:pPr>
        <w:pStyle w:val="Heading1"/>
        <w:jc w:val="center"/>
      </w:pPr>
      <w:r>
        <w:t>Employee Wellness Annual Comparison Steering Report</w:t>
      </w:r>
    </w:p>
    <w:tbl>
      <w:tblPr>
        <w:tblStyle w:val="TableGrid"/>
        <w:tblW w:w="5000" w:type="pct"/>
        <w:tblLook w:val="04A0" w:firstRow="1" w:lastRow="0" w:firstColumn="1" w:lastColumn="0" w:noHBand="0" w:noVBand="1"/>
      </w:tblPr>
      <w:tblGrid>
        <w:gridCol w:w="6547"/>
        <w:gridCol w:w="2052"/>
        <w:gridCol w:w="2052"/>
        <w:gridCol w:w="2052"/>
        <w:gridCol w:w="977"/>
      </w:tblGrid>
      <w:tr w:rsidR="00154C4E" w14:paraId="26F5A993" w14:textId="77777777" w:rsidTr="005B4057">
        <w:trPr>
          <w:gridAfter w:val="1"/>
          <w:wAfter w:w="357" w:type="pct"/>
          <w:trHeight w:val="270"/>
        </w:trPr>
        <w:tc>
          <w:tcPr>
            <w:tcW w:w="2393" w:type="pct"/>
            <w:tcBorders>
              <w:top w:val="nil"/>
              <w:left w:val="nil"/>
              <w:bottom w:val="single" w:sz="4" w:space="0" w:color="auto"/>
              <w:right w:val="nil"/>
            </w:tcBorders>
            <w:shd w:val="clear" w:color="auto" w:fill="auto"/>
          </w:tcPr>
          <w:p w14:paraId="6C6F01E5" w14:textId="77777777" w:rsidR="00154C4E" w:rsidRPr="00984FF5" w:rsidRDefault="00154C4E" w:rsidP="005B4057">
            <w:pPr>
              <w:rPr>
                <w:b/>
              </w:rPr>
            </w:pPr>
          </w:p>
        </w:tc>
        <w:tc>
          <w:tcPr>
            <w:tcW w:w="750" w:type="pct"/>
            <w:tcBorders>
              <w:top w:val="nil"/>
              <w:left w:val="nil"/>
              <w:bottom w:val="single" w:sz="4" w:space="0" w:color="auto"/>
              <w:right w:val="nil"/>
            </w:tcBorders>
          </w:tcPr>
          <w:p w14:paraId="79A8AA0B" w14:textId="77777777" w:rsidR="00154C4E" w:rsidRPr="002E081D" w:rsidRDefault="00154C4E" w:rsidP="005B4057">
            <w:pPr>
              <w:jc w:val="center"/>
              <w:rPr>
                <w:b/>
              </w:rPr>
            </w:pPr>
          </w:p>
        </w:tc>
        <w:tc>
          <w:tcPr>
            <w:tcW w:w="750" w:type="pct"/>
            <w:tcBorders>
              <w:top w:val="nil"/>
              <w:left w:val="nil"/>
              <w:bottom w:val="single" w:sz="4" w:space="0" w:color="auto"/>
              <w:right w:val="nil"/>
            </w:tcBorders>
          </w:tcPr>
          <w:p w14:paraId="569071F0" w14:textId="77777777" w:rsidR="00154C4E" w:rsidRPr="002E081D" w:rsidRDefault="00154C4E" w:rsidP="005B4057">
            <w:pPr>
              <w:jc w:val="center"/>
              <w:rPr>
                <w:b/>
              </w:rPr>
            </w:pPr>
          </w:p>
        </w:tc>
        <w:tc>
          <w:tcPr>
            <w:tcW w:w="750" w:type="pct"/>
            <w:tcBorders>
              <w:top w:val="nil"/>
              <w:left w:val="nil"/>
              <w:bottom w:val="single" w:sz="4" w:space="0" w:color="auto"/>
              <w:right w:val="nil"/>
            </w:tcBorders>
          </w:tcPr>
          <w:p w14:paraId="7E6FED75" w14:textId="77777777" w:rsidR="00154C4E" w:rsidRPr="002E081D" w:rsidRDefault="00154C4E" w:rsidP="005B4057">
            <w:pPr>
              <w:jc w:val="center"/>
              <w:rPr>
                <w:b/>
              </w:rPr>
            </w:pPr>
          </w:p>
        </w:tc>
      </w:tr>
      <w:tr w:rsidR="00154C4E" w14:paraId="617B06BF" w14:textId="77777777" w:rsidTr="005B4057">
        <w:trPr>
          <w:trHeight w:val="795"/>
        </w:trPr>
        <w:tc>
          <w:tcPr>
            <w:tcW w:w="2393" w:type="pct"/>
            <w:tcBorders>
              <w:top w:val="single" w:sz="4" w:space="0" w:color="auto"/>
            </w:tcBorders>
            <w:shd w:val="clear" w:color="auto" w:fill="F2F2F2" w:themeFill="background1" w:themeFillShade="F2"/>
          </w:tcPr>
          <w:p w14:paraId="397740D9" w14:textId="77777777" w:rsidR="00154C4E" w:rsidRPr="00984FF5" w:rsidRDefault="00154C4E" w:rsidP="005B4057">
            <w:pPr>
              <w:rPr>
                <w:b/>
              </w:rPr>
            </w:pPr>
          </w:p>
        </w:tc>
        <w:tc>
          <w:tcPr>
            <w:tcW w:w="750" w:type="pct"/>
            <w:tcBorders>
              <w:top w:val="single" w:sz="4" w:space="0" w:color="auto"/>
            </w:tcBorders>
            <w:shd w:val="clear" w:color="auto" w:fill="F2F2F2" w:themeFill="background1" w:themeFillShade="F2"/>
          </w:tcPr>
          <w:p w14:paraId="2EFF9382" w14:textId="77777777" w:rsidR="00154C4E" w:rsidRPr="00984FF5" w:rsidRDefault="00154C4E" w:rsidP="005B4057">
            <w:pPr>
              <w:rPr>
                <w:b/>
              </w:rPr>
            </w:pPr>
            <w:r>
              <w:rPr>
                <w:b/>
              </w:rPr>
              <w:t>2016 (n=24/49, 49% response rate)</w:t>
            </w:r>
          </w:p>
        </w:tc>
        <w:tc>
          <w:tcPr>
            <w:tcW w:w="750" w:type="pct"/>
            <w:tcBorders>
              <w:top w:val="single" w:sz="4" w:space="0" w:color="auto"/>
            </w:tcBorders>
            <w:shd w:val="clear" w:color="auto" w:fill="F2F2F2" w:themeFill="background1" w:themeFillShade="F2"/>
          </w:tcPr>
          <w:p w14:paraId="1DCAB16E" w14:textId="77777777" w:rsidR="00154C4E" w:rsidRPr="00752236" w:rsidRDefault="00154C4E" w:rsidP="005B4057">
            <w:pPr>
              <w:rPr>
                <w:b/>
              </w:rPr>
            </w:pPr>
            <w:r w:rsidRPr="00752236">
              <w:rPr>
                <w:b/>
              </w:rPr>
              <w:t>2017 (n= 27/47, 57% response rate)</w:t>
            </w:r>
          </w:p>
        </w:tc>
        <w:tc>
          <w:tcPr>
            <w:tcW w:w="1107" w:type="pct"/>
            <w:gridSpan w:val="2"/>
            <w:tcBorders>
              <w:top w:val="single" w:sz="4" w:space="0" w:color="auto"/>
              <w:left w:val="single" w:sz="24" w:space="0" w:color="auto"/>
              <w:right w:val="single" w:sz="24" w:space="0" w:color="auto"/>
            </w:tcBorders>
            <w:shd w:val="clear" w:color="auto" w:fill="F2F2F2" w:themeFill="background1" w:themeFillShade="F2"/>
          </w:tcPr>
          <w:p w14:paraId="04057C37" w14:textId="77777777" w:rsidR="00154C4E" w:rsidRDefault="00154C4E" w:rsidP="005B4057">
            <w:pPr>
              <w:rPr>
                <w:b/>
              </w:rPr>
            </w:pPr>
            <w:r>
              <w:rPr>
                <w:b/>
              </w:rPr>
              <w:t>Targets*</w:t>
            </w:r>
          </w:p>
        </w:tc>
      </w:tr>
      <w:tr w:rsidR="00154C4E" w14:paraId="7A68EEB7" w14:textId="77777777" w:rsidTr="005B4057">
        <w:trPr>
          <w:trHeight w:val="270"/>
        </w:trPr>
        <w:tc>
          <w:tcPr>
            <w:tcW w:w="2393" w:type="pct"/>
          </w:tcPr>
          <w:p w14:paraId="47BEB324" w14:textId="77777777" w:rsidR="00154C4E" w:rsidRPr="00984FF5" w:rsidRDefault="00154C4E" w:rsidP="005B4057">
            <w:pPr>
              <w:rPr>
                <w:b/>
              </w:rPr>
            </w:pPr>
            <w:r w:rsidRPr="00984FF5">
              <w:rPr>
                <w:b/>
              </w:rPr>
              <w:t>MD</w:t>
            </w:r>
          </w:p>
        </w:tc>
        <w:tc>
          <w:tcPr>
            <w:tcW w:w="750" w:type="pct"/>
          </w:tcPr>
          <w:p w14:paraId="79EB392D" w14:textId="77777777" w:rsidR="00154C4E" w:rsidRDefault="00154C4E" w:rsidP="005B4057">
            <w:pPr>
              <w:rPr>
                <w:b/>
              </w:rPr>
            </w:pPr>
            <w:r>
              <w:rPr>
                <w:b/>
              </w:rPr>
              <w:t>18</w:t>
            </w:r>
          </w:p>
        </w:tc>
        <w:tc>
          <w:tcPr>
            <w:tcW w:w="750" w:type="pct"/>
          </w:tcPr>
          <w:p w14:paraId="4FFD7007" w14:textId="77777777" w:rsidR="00154C4E" w:rsidRPr="00752236" w:rsidRDefault="00154C4E" w:rsidP="005B4057">
            <w:pPr>
              <w:rPr>
                <w:b/>
              </w:rPr>
            </w:pPr>
            <w:r>
              <w:rPr>
                <w:b/>
              </w:rPr>
              <w:t>18</w:t>
            </w:r>
          </w:p>
        </w:tc>
        <w:tc>
          <w:tcPr>
            <w:tcW w:w="1107" w:type="pct"/>
            <w:gridSpan w:val="2"/>
            <w:tcBorders>
              <w:left w:val="single" w:sz="24" w:space="0" w:color="auto"/>
              <w:right w:val="single" w:sz="24" w:space="0" w:color="auto"/>
            </w:tcBorders>
          </w:tcPr>
          <w:p w14:paraId="48BF9FF9" w14:textId="77777777" w:rsidR="00154C4E" w:rsidRDefault="00154C4E" w:rsidP="005B4057">
            <w:pPr>
              <w:rPr>
                <w:b/>
              </w:rPr>
            </w:pPr>
          </w:p>
        </w:tc>
      </w:tr>
      <w:tr w:rsidR="00154C4E" w14:paraId="374EBBCA" w14:textId="77777777" w:rsidTr="005B4057">
        <w:trPr>
          <w:trHeight w:val="255"/>
        </w:trPr>
        <w:tc>
          <w:tcPr>
            <w:tcW w:w="2393" w:type="pct"/>
            <w:tcBorders>
              <w:bottom w:val="single" w:sz="4" w:space="0" w:color="auto"/>
            </w:tcBorders>
            <w:shd w:val="clear" w:color="auto" w:fill="F2F2F2" w:themeFill="background1" w:themeFillShade="F2"/>
          </w:tcPr>
          <w:p w14:paraId="269AEBD3" w14:textId="77777777" w:rsidR="00154C4E" w:rsidRPr="00984FF5" w:rsidRDefault="00154C4E" w:rsidP="005B4057">
            <w:pPr>
              <w:rPr>
                <w:b/>
              </w:rPr>
            </w:pPr>
            <w:r w:rsidRPr="00984FF5">
              <w:rPr>
                <w:b/>
              </w:rPr>
              <w:t>APP</w:t>
            </w:r>
          </w:p>
        </w:tc>
        <w:tc>
          <w:tcPr>
            <w:tcW w:w="750" w:type="pct"/>
            <w:tcBorders>
              <w:bottom w:val="single" w:sz="4" w:space="0" w:color="auto"/>
            </w:tcBorders>
            <w:shd w:val="clear" w:color="auto" w:fill="F2F2F2" w:themeFill="background1" w:themeFillShade="F2"/>
          </w:tcPr>
          <w:p w14:paraId="2055D58C" w14:textId="77777777" w:rsidR="00154C4E" w:rsidRDefault="00154C4E" w:rsidP="005B4057">
            <w:pPr>
              <w:rPr>
                <w:b/>
              </w:rPr>
            </w:pPr>
            <w:r>
              <w:rPr>
                <w:b/>
              </w:rPr>
              <w:t>6</w:t>
            </w:r>
          </w:p>
        </w:tc>
        <w:tc>
          <w:tcPr>
            <w:tcW w:w="750" w:type="pct"/>
            <w:tcBorders>
              <w:bottom w:val="single" w:sz="4" w:space="0" w:color="auto"/>
            </w:tcBorders>
            <w:shd w:val="clear" w:color="auto" w:fill="F2F2F2" w:themeFill="background1" w:themeFillShade="F2"/>
          </w:tcPr>
          <w:p w14:paraId="17EE11CF" w14:textId="77777777" w:rsidR="00154C4E" w:rsidRPr="00752236" w:rsidRDefault="00154C4E" w:rsidP="005B4057">
            <w:pPr>
              <w:rPr>
                <w:b/>
              </w:rPr>
            </w:pPr>
            <w:r>
              <w:rPr>
                <w:b/>
              </w:rPr>
              <w:t>9</w:t>
            </w:r>
          </w:p>
        </w:tc>
        <w:tc>
          <w:tcPr>
            <w:tcW w:w="1107" w:type="pct"/>
            <w:gridSpan w:val="2"/>
            <w:tcBorders>
              <w:left w:val="single" w:sz="24" w:space="0" w:color="auto"/>
              <w:bottom w:val="single" w:sz="4" w:space="0" w:color="auto"/>
              <w:right w:val="single" w:sz="24" w:space="0" w:color="auto"/>
            </w:tcBorders>
            <w:shd w:val="clear" w:color="auto" w:fill="F2F2F2" w:themeFill="background1" w:themeFillShade="F2"/>
          </w:tcPr>
          <w:p w14:paraId="232E03A6" w14:textId="77777777" w:rsidR="00154C4E" w:rsidRDefault="00154C4E" w:rsidP="005B4057">
            <w:pPr>
              <w:rPr>
                <w:b/>
              </w:rPr>
            </w:pPr>
          </w:p>
        </w:tc>
      </w:tr>
      <w:tr w:rsidR="00154C4E" w14:paraId="653B23DE" w14:textId="77777777" w:rsidTr="005B4057">
        <w:trPr>
          <w:trHeight w:val="270"/>
        </w:trPr>
        <w:tc>
          <w:tcPr>
            <w:tcW w:w="2393" w:type="pct"/>
            <w:tcBorders>
              <w:bottom w:val="single" w:sz="24" w:space="0" w:color="auto"/>
            </w:tcBorders>
          </w:tcPr>
          <w:p w14:paraId="62870EF8" w14:textId="77777777" w:rsidR="00154C4E" w:rsidRPr="00984FF5" w:rsidRDefault="00154C4E" w:rsidP="005B4057">
            <w:pPr>
              <w:rPr>
                <w:b/>
              </w:rPr>
            </w:pPr>
            <w:r w:rsidRPr="00984FF5">
              <w:rPr>
                <w:b/>
              </w:rPr>
              <w:t>Other</w:t>
            </w:r>
          </w:p>
        </w:tc>
        <w:tc>
          <w:tcPr>
            <w:tcW w:w="750" w:type="pct"/>
            <w:tcBorders>
              <w:bottom w:val="single" w:sz="24" w:space="0" w:color="auto"/>
            </w:tcBorders>
          </w:tcPr>
          <w:p w14:paraId="72563115" w14:textId="77777777" w:rsidR="00154C4E" w:rsidRDefault="00154C4E" w:rsidP="005B4057">
            <w:pPr>
              <w:rPr>
                <w:b/>
              </w:rPr>
            </w:pPr>
            <w:r>
              <w:rPr>
                <w:b/>
              </w:rPr>
              <w:t>0</w:t>
            </w:r>
          </w:p>
        </w:tc>
        <w:tc>
          <w:tcPr>
            <w:tcW w:w="750" w:type="pct"/>
            <w:tcBorders>
              <w:bottom w:val="single" w:sz="24" w:space="0" w:color="auto"/>
            </w:tcBorders>
          </w:tcPr>
          <w:p w14:paraId="6FA5EF88" w14:textId="77777777" w:rsidR="00154C4E" w:rsidRPr="00752236" w:rsidRDefault="00154C4E" w:rsidP="005B4057">
            <w:pPr>
              <w:rPr>
                <w:b/>
              </w:rPr>
            </w:pPr>
            <w:r w:rsidRPr="00752236">
              <w:rPr>
                <w:b/>
              </w:rPr>
              <w:t>0</w:t>
            </w:r>
          </w:p>
        </w:tc>
        <w:tc>
          <w:tcPr>
            <w:tcW w:w="1107" w:type="pct"/>
            <w:gridSpan w:val="2"/>
            <w:tcBorders>
              <w:left w:val="single" w:sz="24" w:space="0" w:color="auto"/>
              <w:bottom w:val="single" w:sz="24" w:space="0" w:color="auto"/>
              <w:right w:val="single" w:sz="24" w:space="0" w:color="auto"/>
            </w:tcBorders>
          </w:tcPr>
          <w:p w14:paraId="4BE32CD1" w14:textId="77777777" w:rsidR="00154C4E" w:rsidRDefault="00154C4E" w:rsidP="005B4057">
            <w:pPr>
              <w:rPr>
                <w:b/>
              </w:rPr>
            </w:pPr>
          </w:p>
        </w:tc>
      </w:tr>
      <w:tr w:rsidR="00154C4E" w14:paraId="1CC61E53" w14:textId="77777777" w:rsidTr="005B4057">
        <w:trPr>
          <w:trHeight w:val="270"/>
        </w:trPr>
        <w:tc>
          <w:tcPr>
            <w:tcW w:w="2393" w:type="pct"/>
            <w:tcBorders>
              <w:top w:val="single" w:sz="24" w:space="0" w:color="auto"/>
            </w:tcBorders>
            <w:shd w:val="clear" w:color="auto" w:fill="F2F2F2" w:themeFill="background1" w:themeFillShade="F2"/>
          </w:tcPr>
          <w:p w14:paraId="28DBE29A" w14:textId="77777777" w:rsidR="00154C4E" w:rsidRDefault="00154C4E" w:rsidP="005B4057">
            <w:r>
              <w:t xml:space="preserve">Overall satisfied with job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tcBorders>
              <w:top w:val="single" w:sz="24" w:space="0" w:color="auto"/>
            </w:tcBorders>
            <w:shd w:val="clear" w:color="auto" w:fill="F2F2F2" w:themeFill="background1" w:themeFillShade="F2"/>
          </w:tcPr>
          <w:p w14:paraId="1690F774" w14:textId="77777777" w:rsidR="00154C4E" w:rsidRPr="00E06599" w:rsidRDefault="00154C4E" w:rsidP="005B4057">
            <w:r w:rsidRPr="00E06599">
              <w:t>57%</w:t>
            </w:r>
          </w:p>
        </w:tc>
        <w:tc>
          <w:tcPr>
            <w:tcW w:w="750" w:type="pct"/>
            <w:tcBorders>
              <w:top w:val="single" w:sz="24" w:space="0" w:color="auto"/>
            </w:tcBorders>
            <w:shd w:val="clear" w:color="auto" w:fill="F2F2F2" w:themeFill="background1" w:themeFillShade="F2"/>
          </w:tcPr>
          <w:p w14:paraId="5271D7E2" w14:textId="77777777" w:rsidR="00154C4E" w:rsidRPr="00CD5FE6" w:rsidRDefault="00154C4E" w:rsidP="005B4057">
            <w:r w:rsidRPr="00CD5FE6">
              <w:t>67%</w:t>
            </w:r>
          </w:p>
        </w:tc>
        <w:tc>
          <w:tcPr>
            <w:tcW w:w="1107" w:type="pct"/>
            <w:gridSpan w:val="2"/>
            <w:tcBorders>
              <w:top w:val="single" w:sz="24" w:space="0" w:color="auto"/>
              <w:left w:val="single" w:sz="24" w:space="0" w:color="auto"/>
              <w:right w:val="single" w:sz="24" w:space="0" w:color="auto"/>
            </w:tcBorders>
            <w:shd w:val="clear" w:color="auto" w:fill="F2F2F2" w:themeFill="background1" w:themeFillShade="F2"/>
          </w:tcPr>
          <w:p w14:paraId="7473E286" w14:textId="77777777" w:rsidR="00154C4E" w:rsidRPr="00595E50" w:rsidRDefault="00154C4E" w:rsidP="005B4057">
            <w:pPr>
              <w:rPr>
                <w:color w:val="000000"/>
                <w:sz w:val="20"/>
                <w:szCs w:val="20"/>
              </w:rPr>
            </w:pPr>
            <w:r w:rsidRPr="00595E50">
              <w:rPr>
                <w:color w:val="000000"/>
                <w:sz w:val="20"/>
                <w:szCs w:val="20"/>
              </w:rPr>
              <w:t>&gt;80% satisfied</w:t>
            </w:r>
          </w:p>
        </w:tc>
      </w:tr>
      <w:tr w:rsidR="00154C4E" w14:paraId="3468F460" w14:textId="77777777" w:rsidTr="005B4057">
        <w:trPr>
          <w:trHeight w:val="255"/>
        </w:trPr>
        <w:tc>
          <w:tcPr>
            <w:tcW w:w="2393" w:type="pct"/>
          </w:tcPr>
          <w:p w14:paraId="77862280" w14:textId="77777777" w:rsidR="00154C4E" w:rsidRDefault="00154C4E" w:rsidP="005B4057">
            <w:r>
              <w:t xml:space="preserve">Great deal of stress because of my job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tcPr>
          <w:p w14:paraId="6FE68C39" w14:textId="77777777" w:rsidR="00154C4E" w:rsidRPr="00E06599" w:rsidRDefault="00154C4E" w:rsidP="005B4057">
            <w:r w:rsidRPr="00E06599">
              <w:t>65%</w:t>
            </w:r>
          </w:p>
        </w:tc>
        <w:tc>
          <w:tcPr>
            <w:tcW w:w="750" w:type="pct"/>
          </w:tcPr>
          <w:p w14:paraId="7A9E4D21" w14:textId="77777777" w:rsidR="00154C4E" w:rsidRPr="00CD5FE6" w:rsidRDefault="00154C4E" w:rsidP="005B4057">
            <w:r w:rsidRPr="00CD5FE6">
              <w:t>70%</w:t>
            </w:r>
          </w:p>
        </w:tc>
        <w:tc>
          <w:tcPr>
            <w:tcW w:w="1107" w:type="pct"/>
            <w:gridSpan w:val="2"/>
            <w:tcBorders>
              <w:left w:val="single" w:sz="24" w:space="0" w:color="auto"/>
              <w:right w:val="single" w:sz="24" w:space="0" w:color="auto"/>
            </w:tcBorders>
          </w:tcPr>
          <w:p w14:paraId="2601F6E2" w14:textId="77777777" w:rsidR="00154C4E" w:rsidRPr="00595E50" w:rsidRDefault="00154C4E" w:rsidP="005B4057">
            <w:pPr>
              <w:rPr>
                <w:color w:val="000000"/>
                <w:sz w:val="20"/>
                <w:szCs w:val="20"/>
              </w:rPr>
            </w:pPr>
            <w:r w:rsidRPr="00595E50">
              <w:rPr>
                <w:color w:val="000000"/>
                <w:sz w:val="20"/>
                <w:szCs w:val="20"/>
              </w:rPr>
              <w:t>&lt;30% stressed</w:t>
            </w:r>
          </w:p>
        </w:tc>
      </w:tr>
      <w:tr w:rsidR="00154C4E" w14:paraId="769B2B08" w14:textId="77777777" w:rsidTr="005B4057">
        <w:trPr>
          <w:trHeight w:val="270"/>
        </w:trPr>
        <w:tc>
          <w:tcPr>
            <w:tcW w:w="2393" w:type="pct"/>
            <w:shd w:val="clear" w:color="auto" w:fill="F2F2F2" w:themeFill="background1" w:themeFillShade="F2"/>
          </w:tcPr>
          <w:p w14:paraId="3973CA29" w14:textId="77777777" w:rsidR="00154C4E" w:rsidRDefault="00154C4E" w:rsidP="005B4057">
            <w:r>
              <w:t xml:space="preserve">Symptoms of burnout </w:t>
            </w:r>
            <w:r w:rsidRPr="00133A14">
              <w:rPr>
                <w:sz w:val="20"/>
                <w:szCs w:val="20"/>
              </w:rPr>
              <w:t>(Definitely, Won’t go way, Completely)</w:t>
            </w:r>
            <w:r>
              <w:t xml:space="preserve">  </w:t>
            </w:r>
          </w:p>
        </w:tc>
        <w:tc>
          <w:tcPr>
            <w:tcW w:w="750" w:type="pct"/>
            <w:shd w:val="clear" w:color="auto" w:fill="F2F2F2" w:themeFill="background1" w:themeFillShade="F2"/>
          </w:tcPr>
          <w:p w14:paraId="2A1F6515" w14:textId="77777777" w:rsidR="00154C4E" w:rsidRPr="00E06599" w:rsidRDefault="00154C4E" w:rsidP="005B4057">
            <w:r w:rsidRPr="00E06599">
              <w:t>35%</w:t>
            </w:r>
          </w:p>
        </w:tc>
        <w:tc>
          <w:tcPr>
            <w:tcW w:w="750" w:type="pct"/>
            <w:shd w:val="clear" w:color="auto" w:fill="F2F2F2" w:themeFill="background1" w:themeFillShade="F2"/>
          </w:tcPr>
          <w:p w14:paraId="11759679" w14:textId="77777777" w:rsidR="00154C4E" w:rsidRPr="00CD5FE6" w:rsidRDefault="00154C4E" w:rsidP="005B4057">
            <w:r w:rsidRPr="00CD5FE6">
              <w:t>56%</w:t>
            </w:r>
          </w:p>
        </w:tc>
        <w:tc>
          <w:tcPr>
            <w:tcW w:w="1107" w:type="pct"/>
            <w:gridSpan w:val="2"/>
            <w:tcBorders>
              <w:left w:val="single" w:sz="24" w:space="0" w:color="auto"/>
              <w:right w:val="single" w:sz="24" w:space="0" w:color="auto"/>
            </w:tcBorders>
            <w:shd w:val="clear" w:color="auto" w:fill="F2F2F2" w:themeFill="background1" w:themeFillShade="F2"/>
          </w:tcPr>
          <w:p w14:paraId="671A4A24" w14:textId="77777777" w:rsidR="00154C4E" w:rsidRPr="00595E50" w:rsidRDefault="00154C4E" w:rsidP="005B4057">
            <w:pPr>
              <w:rPr>
                <w:color w:val="000000"/>
                <w:sz w:val="20"/>
                <w:szCs w:val="20"/>
              </w:rPr>
            </w:pPr>
            <w:r w:rsidRPr="00595E50">
              <w:rPr>
                <w:color w:val="000000"/>
                <w:sz w:val="20"/>
                <w:szCs w:val="20"/>
              </w:rPr>
              <w:t>&lt;20% burned out</w:t>
            </w:r>
          </w:p>
        </w:tc>
      </w:tr>
      <w:tr w:rsidR="00154C4E" w14:paraId="53199B22" w14:textId="77777777" w:rsidTr="005B4057">
        <w:trPr>
          <w:trHeight w:val="270"/>
        </w:trPr>
        <w:tc>
          <w:tcPr>
            <w:tcW w:w="2393" w:type="pct"/>
          </w:tcPr>
          <w:p w14:paraId="39CEB796" w14:textId="77777777" w:rsidR="00154C4E" w:rsidRDefault="00154C4E" w:rsidP="005B4057">
            <w:r>
              <w:t xml:space="preserve">Control over workload </w:t>
            </w:r>
            <w:r w:rsidRPr="00133A14">
              <w:rPr>
                <w:sz w:val="20"/>
                <w:szCs w:val="20"/>
              </w:rPr>
              <w:t>(Poor, Marginal)</w:t>
            </w:r>
          </w:p>
        </w:tc>
        <w:tc>
          <w:tcPr>
            <w:tcW w:w="750" w:type="pct"/>
          </w:tcPr>
          <w:p w14:paraId="4A65BBB3" w14:textId="77777777" w:rsidR="00154C4E" w:rsidRPr="00E06599" w:rsidRDefault="00154C4E" w:rsidP="005B4057">
            <w:r w:rsidRPr="00E06599">
              <w:t>36%</w:t>
            </w:r>
          </w:p>
        </w:tc>
        <w:tc>
          <w:tcPr>
            <w:tcW w:w="750" w:type="pct"/>
          </w:tcPr>
          <w:p w14:paraId="3BDEA36F" w14:textId="77777777" w:rsidR="00154C4E" w:rsidRPr="00CD5FE6" w:rsidRDefault="00154C4E" w:rsidP="005B4057">
            <w:r w:rsidRPr="00CD5FE6">
              <w:t>59%</w:t>
            </w:r>
          </w:p>
        </w:tc>
        <w:tc>
          <w:tcPr>
            <w:tcW w:w="1107" w:type="pct"/>
            <w:gridSpan w:val="2"/>
            <w:tcBorders>
              <w:left w:val="single" w:sz="24" w:space="0" w:color="auto"/>
              <w:right w:val="single" w:sz="24" w:space="0" w:color="auto"/>
            </w:tcBorders>
          </w:tcPr>
          <w:p w14:paraId="6730B842" w14:textId="77777777" w:rsidR="00154C4E" w:rsidRPr="00595E50" w:rsidRDefault="00154C4E" w:rsidP="005B4057">
            <w:pPr>
              <w:rPr>
                <w:color w:val="000000"/>
                <w:sz w:val="20"/>
                <w:szCs w:val="20"/>
              </w:rPr>
            </w:pPr>
            <w:r w:rsidRPr="00595E50">
              <w:rPr>
                <w:color w:val="000000"/>
                <w:sz w:val="20"/>
                <w:szCs w:val="20"/>
              </w:rPr>
              <w:t>&lt;25% poor control</w:t>
            </w:r>
          </w:p>
        </w:tc>
      </w:tr>
      <w:tr w:rsidR="00154C4E" w14:paraId="0F7BB1DA" w14:textId="77777777" w:rsidTr="005B4057">
        <w:trPr>
          <w:trHeight w:val="255"/>
        </w:trPr>
        <w:tc>
          <w:tcPr>
            <w:tcW w:w="2393" w:type="pct"/>
            <w:shd w:val="clear" w:color="auto" w:fill="F2F2F2" w:themeFill="background1" w:themeFillShade="F2"/>
          </w:tcPr>
          <w:p w14:paraId="18615B6B" w14:textId="77777777" w:rsidR="00154C4E" w:rsidRDefault="00154C4E" w:rsidP="005B4057">
            <w:r>
              <w:t xml:space="preserve">Time for documentation </w:t>
            </w:r>
            <w:r w:rsidRPr="00133A14">
              <w:rPr>
                <w:sz w:val="20"/>
                <w:szCs w:val="20"/>
              </w:rPr>
              <w:t>(Poor, Marginal)</w:t>
            </w:r>
          </w:p>
        </w:tc>
        <w:tc>
          <w:tcPr>
            <w:tcW w:w="750" w:type="pct"/>
            <w:shd w:val="clear" w:color="auto" w:fill="F2F2F2" w:themeFill="background1" w:themeFillShade="F2"/>
          </w:tcPr>
          <w:p w14:paraId="69FCD935" w14:textId="77777777" w:rsidR="00154C4E" w:rsidRPr="00E06599" w:rsidRDefault="00154C4E" w:rsidP="005B4057">
            <w:r w:rsidRPr="00E06599">
              <w:t>9%</w:t>
            </w:r>
          </w:p>
        </w:tc>
        <w:tc>
          <w:tcPr>
            <w:tcW w:w="750" w:type="pct"/>
            <w:shd w:val="clear" w:color="auto" w:fill="F2F2F2" w:themeFill="background1" w:themeFillShade="F2"/>
          </w:tcPr>
          <w:p w14:paraId="2425AF15" w14:textId="77777777" w:rsidR="00154C4E" w:rsidRPr="00CD5FE6" w:rsidRDefault="00154C4E" w:rsidP="005B4057">
            <w:r w:rsidRPr="00CD5FE6">
              <w:t>0%</w:t>
            </w:r>
          </w:p>
        </w:tc>
        <w:tc>
          <w:tcPr>
            <w:tcW w:w="1107" w:type="pct"/>
            <w:gridSpan w:val="2"/>
            <w:tcBorders>
              <w:left w:val="single" w:sz="24" w:space="0" w:color="auto"/>
              <w:right w:val="single" w:sz="24" w:space="0" w:color="auto"/>
            </w:tcBorders>
            <w:shd w:val="clear" w:color="auto" w:fill="F2F2F2" w:themeFill="background1" w:themeFillShade="F2"/>
          </w:tcPr>
          <w:p w14:paraId="54BA7086" w14:textId="77777777" w:rsidR="00154C4E" w:rsidRPr="00595E50" w:rsidRDefault="00154C4E" w:rsidP="005B4057">
            <w:pPr>
              <w:rPr>
                <w:color w:val="000000"/>
                <w:sz w:val="20"/>
                <w:szCs w:val="20"/>
              </w:rPr>
            </w:pPr>
            <w:r w:rsidRPr="00595E50">
              <w:rPr>
                <w:color w:val="000000"/>
                <w:sz w:val="20"/>
                <w:szCs w:val="20"/>
              </w:rPr>
              <w:t>&lt;25% time pressured</w:t>
            </w:r>
          </w:p>
        </w:tc>
      </w:tr>
      <w:tr w:rsidR="00154C4E" w14:paraId="75ACD011" w14:textId="77777777" w:rsidTr="005B4057">
        <w:trPr>
          <w:trHeight w:val="270"/>
        </w:trPr>
        <w:tc>
          <w:tcPr>
            <w:tcW w:w="2393" w:type="pct"/>
          </w:tcPr>
          <w:p w14:paraId="1762C4A0" w14:textId="77777777" w:rsidR="00154C4E" w:rsidRDefault="00154C4E" w:rsidP="005B4057">
            <w:r>
              <w:t xml:space="preserve">Work atmosphere description </w:t>
            </w:r>
            <w:r w:rsidRPr="00133A14">
              <w:rPr>
                <w:sz w:val="20"/>
                <w:szCs w:val="20"/>
              </w:rPr>
              <w:t>(Very busy, Hectic-chaotic)</w:t>
            </w:r>
          </w:p>
        </w:tc>
        <w:tc>
          <w:tcPr>
            <w:tcW w:w="750" w:type="pct"/>
          </w:tcPr>
          <w:p w14:paraId="431DEC17" w14:textId="77777777" w:rsidR="00154C4E" w:rsidRPr="00E06599" w:rsidRDefault="00154C4E" w:rsidP="005B4057">
            <w:r w:rsidRPr="00E06599">
              <w:t>64%</w:t>
            </w:r>
          </w:p>
        </w:tc>
        <w:tc>
          <w:tcPr>
            <w:tcW w:w="750" w:type="pct"/>
          </w:tcPr>
          <w:p w14:paraId="6DF71082" w14:textId="77777777" w:rsidR="00154C4E" w:rsidRPr="00CD5FE6" w:rsidRDefault="00154C4E" w:rsidP="005B4057">
            <w:r w:rsidRPr="00CD5FE6">
              <w:t>74%</w:t>
            </w:r>
          </w:p>
        </w:tc>
        <w:tc>
          <w:tcPr>
            <w:tcW w:w="1107" w:type="pct"/>
            <w:gridSpan w:val="2"/>
            <w:tcBorders>
              <w:left w:val="single" w:sz="24" w:space="0" w:color="auto"/>
              <w:right w:val="single" w:sz="24" w:space="0" w:color="auto"/>
            </w:tcBorders>
          </w:tcPr>
          <w:p w14:paraId="3A41497B" w14:textId="77777777" w:rsidR="00154C4E" w:rsidRPr="00595E50" w:rsidRDefault="00154C4E" w:rsidP="005B4057">
            <w:pPr>
              <w:rPr>
                <w:color w:val="000000"/>
                <w:sz w:val="20"/>
                <w:szCs w:val="20"/>
              </w:rPr>
            </w:pPr>
            <w:r w:rsidRPr="00595E50">
              <w:rPr>
                <w:color w:val="000000"/>
                <w:sz w:val="20"/>
                <w:szCs w:val="20"/>
              </w:rPr>
              <w:t>&lt;40% chaotic</w:t>
            </w:r>
          </w:p>
        </w:tc>
      </w:tr>
      <w:tr w:rsidR="00154C4E" w14:paraId="0D5FFD2E" w14:textId="77777777" w:rsidTr="005B4057">
        <w:trPr>
          <w:trHeight w:val="510"/>
        </w:trPr>
        <w:tc>
          <w:tcPr>
            <w:tcW w:w="2393" w:type="pct"/>
            <w:shd w:val="clear" w:color="auto" w:fill="F2F2F2" w:themeFill="background1" w:themeFillShade="F2"/>
          </w:tcPr>
          <w:p w14:paraId="01B71AF5" w14:textId="77777777" w:rsidR="00154C4E" w:rsidRDefault="00154C4E" w:rsidP="005B4057">
            <w:r>
              <w:t xml:space="preserve">Professional values well aligned with department leaders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shd w:val="clear" w:color="auto" w:fill="F2F2F2" w:themeFill="background1" w:themeFillShade="F2"/>
          </w:tcPr>
          <w:p w14:paraId="6891E95D" w14:textId="77777777" w:rsidR="00154C4E" w:rsidRPr="00E06599" w:rsidRDefault="00154C4E" w:rsidP="005B4057">
            <w:r w:rsidRPr="00E06599">
              <w:t>68%</w:t>
            </w:r>
          </w:p>
        </w:tc>
        <w:tc>
          <w:tcPr>
            <w:tcW w:w="750" w:type="pct"/>
            <w:shd w:val="clear" w:color="auto" w:fill="F2F2F2" w:themeFill="background1" w:themeFillShade="F2"/>
          </w:tcPr>
          <w:p w14:paraId="40B2961D" w14:textId="77777777" w:rsidR="00154C4E" w:rsidRPr="00CD5FE6" w:rsidRDefault="00154C4E" w:rsidP="005B4057">
            <w:r w:rsidRPr="00CD5FE6">
              <w:t>70%</w:t>
            </w:r>
          </w:p>
        </w:tc>
        <w:tc>
          <w:tcPr>
            <w:tcW w:w="1107" w:type="pct"/>
            <w:gridSpan w:val="2"/>
            <w:tcBorders>
              <w:left w:val="single" w:sz="24" w:space="0" w:color="auto"/>
              <w:right w:val="single" w:sz="24" w:space="0" w:color="auto"/>
            </w:tcBorders>
            <w:shd w:val="clear" w:color="auto" w:fill="F2F2F2" w:themeFill="background1" w:themeFillShade="F2"/>
          </w:tcPr>
          <w:p w14:paraId="1E35B4A6" w14:textId="77777777" w:rsidR="00154C4E" w:rsidRPr="00595E50" w:rsidRDefault="00154C4E" w:rsidP="005B4057">
            <w:pPr>
              <w:rPr>
                <w:color w:val="000000"/>
                <w:sz w:val="20"/>
                <w:szCs w:val="20"/>
              </w:rPr>
            </w:pPr>
            <w:r w:rsidRPr="00595E50">
              <w:rPr>
                <w:color w:val="000000"/>
                <w:sz w:val="20"/>
                <w:szCs w:val="20"/>
              </w:rPr>
              <w:t>&gt;80% aligned</w:t>
            </w:r>
          </w:p>
        </w:tc>
      </w:tr>
      <w:tr w:rsidR="00154C4E" w14:paraId="47DE0A6D" w14:textId="77777777" w:rsidTr="005B4057">
        <w:trPr>
          <w:trHeight w:val="495"/>
        </w:trPr>
        <w:tc>
          <w:tcPr>
            <w:tcW w:w="2393" w:type="pct"/>
          </w:tcPr>
          <w:p w14:paraId="36807C04" w14:textId="77777777" w:rsidR="00154C4E" w:rsidRDefault="00154C4E" w:rsidP="005B4057">
            <w:r>
              <w:t xml:space="preserve">Degree patient care team works efficiently together </w:t>
            </w:r>
            <w:r w:rsidRPr="00133A14">
              <w:rPr>
                <w:sz w:val="20"/>
                <w:szCs w:val="20"/>
              </w:rPr>
              <w:t>(Satisfactory, Good, Optimal)</w:t>
            </w:r>
          </w:p>
        </w:tc>
        <w:tc>
          <w:tcPr>
            <w:tcW w:w="750" w:type="pct"/>
          </w:tcPr>
          <w:p w14:paraId="7A228908" w14:textId="77777777" w:rsidR="00154C4E" w:rsidRPr="00E06599" w:rsidRDefault="00154C4E" w:rsidP="005B4057">
            <w:r w:rsidRPr="00E06599">
              <w:t>55%</w:t>
            </w:r>
          </w:p>
        </w:tc>
        <w:tc>
          <w:tcPr>
            <w:tcW w:w="750" w:type="pct"/>
          </w:tcPr>
          <w:p w14:paraId="19EFE11C" w14:textId="77777777" w:rsidR="00154C4E" w:rsidRPr="00CD5FE6" w:rsidRDefault="00154C4E" w:rsidP="005B4057">
            <w:r w:rsidRPr="00CD5FE6">
              <w:t>67%</w:t>
            </w:r>
          </w:p>
        </w:tc>
        <w:tc>
          <w:tcPr>
            <w:tcW w:w="1107" w:type="pct"/>
            <w:gridSpan w:val="2"/>
            <w:tcBorders>
              <w:left w:val="single" w:sz="24" w:space="0" w:color="auto"/>
              <w:right w:val="single" w:sz="24" w:space="0" w:color="auto"/>
            </w:tcBorders>
          </w:tcPr>
          <w:p w14:paraId="229BA38D" w14:textId="77777777" w:rsidR="00154C4E" w:rsidRPr="00595E50" w:rsidRDefault="00154C4E" w:rsidP="005B4057">
            <w:pPr>
              <w:rPr>
                <w:color w:val="000000"/>
                <w:sz w:val="20"/>
                <w:szCs w:val="20"/>
              </w:rPr>
            </w:pPr>
            <w:r w:rsidRPr="00595E50">
              <w:rPr>
                <w:color w:val="000000"/>
                <w:sz w:val="20"/>
                <w:szCs w:val="20"/>
              </w:rPr>
              <w:t>&gt;80% with efficient teamwork</w:t>
            </w:r>
          </w:p>
        </w:tc>
      </w:tr>
      <w:tr w:rsidR="00154C4E" w14:paraId="0E63CC50" w14:textId="77777777" w:rsidTr="005B4057">
        <w:trPr>
          <w:trHeight w:val="465"/>
        </w:trPr>
        <w:tc>
          <w:tcPr>
            <w:tcW w:w="2393" w:type="pct"/>
            <w:shd w:val="clear" w:color="auto" w:fill="F2F2F2" w:themeFill="background1" w:themeFillShade="F2"/>
          </w:tcPr>
          <w:p w14:paraId="2C42C5E6" w14:textId="77777777" w:rsidR="00154C4E" w:rsidRDefault="00154C4E" w:rsidP="005B4057">
            <w:r>
              <w:t xml:space="preserve">Amount of time spent on EMR at home </w:t>
            </w:r>
            <w:r w:rsidRPr="00133A14">
              <w:rPr>
                <w:sz w:val="20"/>
                <w:szCs w:val="20"/>
              </w:rPr>
              <w:t>(Moderate, High, Excessive)</w:t>
            </w:r>
          </w:p>
        </w:tc>
        <w:tc>
          <w:tcPr>
            <w:tcW w:w="750" w:type="pct"/>
            <w:shd w:val="clear" w:color="auto" w:fill="F2F2F2" w:themeFill="background1" w:themeFillShade="F2"/>
          </w:tcPr>
          <w:p w14:paraId="18AEDB47" w14:textId="77777777" w:rsidR="00154C4E" w:rsidRPr="00E06599" w:rsidRDefault="00154C4E" w:rsidP="005B4057">
            <w:r w:rsidRPr="00E06599">
              <w:t>0%</w:t>
            </w:r>
          </w:p>
        </w:tc>
        <w:tc>
          <w:tcPr>
            <w:tcW w:w="750" w:type="pct"/>
            <w:shd w:val="clear" w:color="auto" w:fill="F2F2F2" w:themeFill="background1" w:themeFillShade="F2"/>
          </w:tcPr>
          <w:p w14:paraId="071EFAA7" w14:textId="77777777" w:rsidR="00154C4E" w:rsidRPr="00CD5FE6" w:rsidRDefault="00154C4E" w:rsidP="005B4057">
            <w:r w:rsidRPr="00CD5FE6">
              <w:t>0%</w:t>
            </w:r>
          </w:p>
        </w:tc>
        <w:tc>
          <w:tcPr>
            <w:tcW w:w="1107" w:type="pct"/>
            <w:gridSpan w:val="2"/>
            <w:tcBorders>
              <w:left w:val="single" w:sz="24" w:space="0" w:color="auto"/>
              <w:right w:val="single" w:sz="24" w:space="0" w:color="auto"/>
            </w:tcBorders>
            <w:shd w:val="clear" w:color="auto" w:fill="F2F2F2" w:themeFill="background1" w:themeFillShade="F2"/>
          </w:tcPr>
          <w:p w14:paraId="4A829390" w14:textId="77777777" w:rsidR="00154C4E" w:rsidRPr="00595E50" w:rsidRDefault="00154C4E" w:rsidP="005B4057">
            <w:pPr>
              <w:rPr>
                <w:color w:val="000000"/>
                <w:sz w:val="20"/>
                <w:szCs w:val="20"/>
              </w:rPr>
            </w:pPr>
            <w:r w:rsidRPr="00595E50">
              <w:rPr>
                <w:color w:val="000000"/>
                <w:sz w:val="20"/>
                <w:szCs w:val="20"/>
              </w:rPr>
              <w:t>&lt;20% excessive EMR at home</w:t>
            </w:r>
          </w:p>
        </w:tc>
      </w:tr>
      <w:tr w:rsidR="00154C4E" w14:paraId="68B01726" w14:textId="77777777" w:rsidTr="005B4057">
        <w:trPr>
          <w:trHeight w:val="255"/>
        </w:trPr>
        <w:tc>
          <w:tcPr>
            <w:tcW w:w="2393" w:type="pct"/>
          </w:tcPr>
          <w:p w14:paraId="25A1DA1A" w14:textId="77777777" w:rsidR="00154C4E" w:rsidRDefault="00154C4E" w:rsidP="005B4057">
            <w:r>
              <w:t xml:space="preserve">Proficiency with EMR use </w:t>
            </w:r>
            <w:r w:rsidRPr="00133A14">
              <w:rPr>
                <w:sz w:val="20"/>
                <w:szCs w:val="20"/>
              </w:rPr>
              <w:t>(Satisfactory, Good, Optimal)</w:t>
            </w:r>
          </w:p>
        </w:tc>
        <w:tc>
          <w:tcPr>
            <w:tcW w:w="750" w:type="pct"/>
          </w:tcPr>
          <w:p w14:paraId="4D38E465" w14:textId="77777777" w:rsidR="00154C4E" w:rsidRDefault="00154C4E" w:rsidP="005B4057">
            <w:r>
              <w:t>96%</w:t>
            </w:r>
          </w:p>
        </w:tc>
        <w:tc>
          <w:tcPr>
            <w:tcW w:w="750" w:type="pct"/>
          </w:tcPr>
          <w:p w14:paraId="1A9EE570" w14:textId="77777777" w:rsidR="00154C4E" w:rsidRPr="00CD5FE6" w:rsidRDefault="00154C4E" w:rsidP="005B4057">
            <w:r w:rsidRPr="00CD5FE6">
              <w:t>100%</w:t>
            </w:r>
          </w:p>
        </w:tc>
        <w:tc>
          <w:tcPr>
            <w:tcW w:w="1107" w:type="pct"/>
            <w:gridSpan w:val="2"/>
            <w:tcBorders>
              <w:left w:val="single" w:sz="24" w:space="0" w:color="auto"/>
              <w:bottom w:val="single" w:sz="24" w:space="0" w:color="auto"/>
              <w:right w:val="single" w:sz="24" w:space="0" w:color="auto"/>
            </w:tcBorders>
          </w:tcPr>
          <w:p w14:paraId="5CD4BEFF" w14:textId="77777777" w:rsidR="00154C4E" w:rsidRPr="00595E50" w:rsidRDefault="00154C4E" w:rsidP="005B4057">
            <w:pPr>
              <w:rPr>
                <w:color w:val="000000"/>
                <w:sz w:val="20"/>
                <w:szCs w:val="20"/>
              </w:rPr>
            </w:pPr>
            <w:r w:rsidRPr="00595E50">
              <w:rPr>
                <w:color w:val="000000"/>
                <w:sz w:val="20"/>
                <w:szCs w:val="20"/>
              </w:rPr>
              <w:t>&gt;90% proficient</w:t>
            </w:r>
          </w:p>
        </w:tc>
      </w:tr>
    </w:tbl>
    <w:p w14:paraId="4674F6D4" w14:textId="77777777" w:rsidR="00154C4E" w:rsidRDefault="00154C4E" w:rsidP="00154C4E"/>
    <w:p w14:paraId="102DFDAF" w14:textId="77777777" w:rsidR="00154C4E" w:rsidRDefault="00154C4E" w:rsidP="00154C4E">
      <w:r>
        <w:t>*National data suggests these may be optimal targets</w:t>
      </w:r>
    </w:p>
    <w:p w14:paraId="05059DDC" w14:textId="77777777" w:rsidR="00154C4E" w:rsidRDefault="00154C4E" w:rsidP="00DD6112">
      <w:pPr>
        <w:jc w:val="center"/>
        <w:rPr>
          <w:b/>
          <w:bCs/>
        </w:rPr>
        <w:sectPr w:rsidR="00154C4E" w:rsidSect="00154C4E">
          <w:pgSz w:w="15840" w:h="12240" w:orient="landscape"/>
          <w:pgMar w:top="1440" w:right="1080" w:bottom="1440" w:left="1080" w:header="720" w:footer="720" w:gutter="0"/>
          <w:cols w:space="720"/>
          <w:docGrid w:linePitch="299"/>
        </w:sectPr>
      </w:pPr>
    </w:p>
    <w:p w14:paraId="2F2E3A72" w14:textId="76EFF18E" w:rsidR="00DD6112" w:rsidRPr="00154C4E" w:rsidRDefault="00DD6112" w:rsidP="00154C4E">
      <w:pPr>
        <w:jc w:val="center"/>
        <w:rPr>
          <w:b/>
          <w:bCs/>
        </w:rPr>
      </w:pPr>
      <w:r w:rsidRPr="00D026FD">
        <w:rPr>
          <w:b/>
          <w:bCs/>
        </w:rPr>
        <w:lastRenderedPageBreak/>
        <w:t>Appendix</w:t>
      </w:r>
      <w:r>
        <w:rPr>
          <w:b/>
          <w:bCs/>
        </w:rPr>
        <w:t xml:space="preserve"> </w:t>
      </w:r>
      <w:r w:rsidR="00154C4E">
        <w:rPr>
          <w:b/>
          <w:bCs/>
        </w:rPr>
        <w:t>E</w:t>
      </w:r>
      <w:r>
        <w:t xml:space="preserve"> </w:t>
      </w:r>
    </w:p>
    <w:bookmarkEnd w:id="2"/>
    <w:p w14:paraId="2D7BD4D9" w14:textId="77777777" w:rsidR="00DD6112" w:rsidRDefault="00DD6112" w:rsidP="00DD6112">
      <w:pPr>
        <w:jc w:val="center"/>
      </w:pPr>
    </w:p>
    <w:tbl>
      <w:tblPr>
        <w:tblStyle w:val="TableGrid"/>
        <w:tblW w:w="0" w:type="auto"/>
        <w:tblLook w:val="04A0" w:firstRow="1" w:lastRow="0" w:firstColumn="1" w:lastColumn="0" w:noHBand="0" w:noVBand="1"/>
      </w:tblPr>
      <w:tblGrid>
        <w:gridCol w:w="1780"/>
        <w:gridCol w:w="2430"/>
        <w:gridCol w:w="2134"/>
        <w:gridCol w:w="2313"/>
        <w:gridCol w:w="2421"/>
      </w:tblGrid>
      <w:tr w:rsidR="00DD6112" w14:paraId="6B2F5BA9" w14:textId="77777777" w:rsidTr="00DD6112">
        <w:tc>
          <w:tcPr>
            <w:tcW w:w="1780" w:type="dxa"/>
          </w:tcPr>
          <w:p w14:paraId="12AF118A" w14:textId="77777777" w:rsidR="00DD6112" w:rsidRPr="00B745CC" w:rsidRDefault="00DD6112" w:rsidP="005B4057">
            <w:pPr>
              <w:jc w:val="center"/>
              <w:rPr>
                <w:b/>
                <w:bCs/>
              </w:rPr>
            </w:pPr>
            <w:bookmarkStart w:id="3" w:name="_Hlk113614364"/>
            <w:r w:rsidRPr="00B745CC">
              <w:rPr>
                <w:b/>
                <w:bCs/>
              </w:rPr>
              <w:t>Priority Area</w:t>
            </w:r>
          </w:p>
        </w:tc>
        <w:tc>
          <w:tcPr>
            <w:tcW w:w="2430" w:type="dxa"/>
            <w:shd w:val="clear" w:color="auto" w:fill="F2F2F2" w:themeFill="background1" w:themeFillShade="F2"/>
          </w:tcPr>
          <w:p w14:paraId="614091FB" w14:textId="77777777" w:rsidR="00DD6112" w:rsidRPr="00B745CC" w:rsidRDefault="00DD6112" w:rsidP="005B4057">
            <w:pPr>
              <w:jc w:val="center"/>
              <w:rPr>
                <w:b/>
                <w:bCs/>
              </w:rPr>
            </w:pPr>
            <w:r w:rsidRPr="00B745CC">
              <w:rPr>
                <w:b/>
                <w:bCs/>
              </w:rPr>
              <w:t>Organizational/group level(s)</w:t>
            </w:r>
          </w:p>
        </w:tc>
        <w:tc>
          <w:tcPr>
            <w:tcW w:w="2134" w:type="dxa"/>
            <w:shd w:val="clear" w:color="auto" w:fill="D9D9D9" w:themeFill="background1" w:themeFillShade="D9"/>
          </w:tcPr>
          <w:p w14:paraId="052D2287" w14:textId="77777777" w:rsidR="00DD6112" w:rsidRPr="00B745CC" w:rsidRDefault="00DD6112" w:rsidP="005B4057">
            <w:pPr>
              <w:jc w:val="center"/>
              <w:rPr>
                <w:b/>
                <w:bCs/>
              </w:rPr>
            </w:pPr>
            <w:r w:rsidRPr="00B745CC">
              <w:rPr>
                <w:b/>
                <w:bCs/>
              </w:rPr>
              <w:t>Goal</w:t>
            </w:r>
          </w:p>
        </w:tc>
        <w:tc>
          <w:tcPr>
            <w:tcW w:w="2313" w:type="dxa"/>
            <w:shd w:val="clear" w:color="auto" w:fill="BFBFBF" w:themeFill="background1" w:themeFillShade="BF"/>
          </w:tcPr>
          <w:p w14:paraId="2F924E70" w14:textId="77777777" w:rsidR="00DD6112" w:rsidRPr="00B745CC" w:rsidRDefault="00DD6112" w:rsidP="005B4057">
            <w:pPr>
              <w:jc w:val="center"/>
              <w:rPr>
                <w:b/>
                <w:bCs/>
              </w:rPr>
            </w:pPr>
            <w:r w:rsidRPr="00B745CC">
              <w:rPr>
                <w:b/>
                <w:bCs/>
              </w:rPr>
              <w:t>Metric</w:t>
            </w:r>
          </w:p>
        </w:tc>
        <w:tc>
          <w:tcPr>
            <w:tcW w:w="2421" w:type="dxa"/>
            <w:shd w:val="clear" w:color="auto" w:fill="A6A6A6" w:themeFill="background1" w:themeFillShade="A6"/>
          </w:tcPr>
          <w:p w14:paraId="1AD7FDC6" w14:textId="77777777" w:rsidR="00DD6112" w:rsidRPr="00B745CC" w:rsidRDefault="00DD6112" w:rsidP="005B4057">
            <w:pPr>
              <w:jc w:val="center"/>
              <w:rPr>
                <w:b/>
                <w:bCs/>
              </w:rPr>
            </w:pPr>
            <w:r w:rsidRPr="00B745CC">
              <w:rPr>
                <w:b/>
                <w:bCs/>
              </w:rPr>
              <w:t>Solution</w:t>
            </w:r>
          </w:p>
        </w:tc>
      </w:tr>
      <w:tr w:rsidR="00DD6112" w14:paraId="22C35978" w14:textId="77777777" w:rsidTr="00154C4E">
        <w:trPr>
          <w:trHeight w:val="881"/>
        </w:trPr>
        <w:tc>
          <w:tcPr>
            <w:tcW w:w="1780" w:type="dxa"/>
          </w:tcPr>
          <w:p w14:paraId="12DC4E38" w14:textId="77777777" w:rsidR="00DD6112" w:rsidRDefault="00DD6112" w:rsidP="005B4057">
            <w:r>
              <w:t>Root cause 1</w:t>
            </w:r>
          </w:p>
        </w:tc>
        <w:tc>
          <w:tcPr>
            <w:tcW w:w="2430" w:type="dxa"/>
          </w:tcPr>
          <w:p w14:paraId="28B17C82" w14:textId="77777777" w:rsidR="00DD6112" w:rsidRDefault="00DD6112" w:rsidP="005B4057"/>
        </w:tc>
        <w:tc>
          <w:tcPr>
            <w:tcW w:w="2134" w:type="dxa"/>
          </w:tcPr>
          <w:p w14:paraId="3C02499D" w14:textId="77777777" w:rsidR="00DD6112" w:rsidRDefault="00DD6112" w:rsidP="005B4057"/>
        </w:tc>
        <w:tc>
          <w:tcPr>
            <w:tcW w:w="2313" w:type="dxa"/>
          </w:tcPr>
          <w:p w14:paraId="3ECEE354" w14:textId="77777777" w:rsidR="00DD6112" w:rsidRDefault="00DD6112" w:rsidP="005B4057"/>
        </w:tc>
        <w:tc>
          <w:tcPr>
            <w:tcW w:w="2421" w:type="dxa"/>
          </w:tcPr>
          <w:p w14:paraId="21F3D872" w14:textId="77777777" w:rsidR="00DD6112" w:rsidRDefault="00DD6112" w:rsidP="005B4057"/>
        </w:tc>
      </w:tr>
      <w:tr w:rsidR="00DD6112" w14:paraId="4EAAB11E" w14:textId="77777777" w:rsidTr="00154C4E">
        <w:trPr>
          <w:trHeight w:val="980"/>
        </w:trPr>
        <w:tc>
          <w:tcPr>
            <w:tcW w:w="1780" w:type="dxa"/>
          </w:tcPr>
          <w:p w14:paraId="3B4C1215" w14:textId="77777777" w:rsidR="00DD6112" w:rsidRDefault="00DD6112" w:rsidP="005B4057">
            <w:r>
              <w:t>Root cause 2</w:t>
            </w:r>
          </w:p>
        </w:tc>
        <w:tc>
          <w:tcPr>
            <w:tcW w:w="2430" w:type="dxa"/>
          </w:tcPr>
          <w:p w14:paraId="705E8006" w14:textId="77777777" w:rsidR="00DD6112" w:rsidRDefault="00DD6112" w:rsidP="005B4057"/>
        </w:tc>
        <w:tc>
          <w:tcPr>
            <w:tcW w:w="2134" w:type="dxa"/>
          </w:tcPr>
          <w:p w14:paraId="7462628F" w14:textId="77777777" w:rsidR="00DD6112" w:rsidRDefault="00DD6112" w:rsidP="005B4057"/>
        </w:tc>
        <w:tc>
          <w:tcPr>
            <w:tcW w:w="2313" w:type="dxa"/>
          </w:tcPr>
          <w:p w14:paraId="7D6BF5DE" w14:textId="77777777" w:rsidR="00DD6112" w:rsidRDefault="00DD6112" w:rsidP="005B4057"/>
        </w:tc>
        <w:tc>
          <w:tcPr>
            <w:tcW w:w="2421" w:type="dxa"/>
          </w:tcPr>
          <w:p w14:paraId="31C43179" w14:textId="77777777" w:rsidR="00DD6112" w:rsidRDefault="00DD6112" w:rsidP="005B4057"/>
        </w:tc>
      </w:tr>
      <w:tr w:rsidR="00DD6112" w14:paraId="1205335D" w14:textId="77777777" w:rsidTr="00154C4E">
        <w:trPr>
          <w:trHeight w:val="971"/>
        </w:trPr>
        <w:tc>
          <w:tcPr>
            <w:tcW w:w="1780" w:type="dxa"/>
          </w:tcPr>
          <w:p w14:paraId="0559B4A7" w14:textId="77777777" w:rsidR="00DD6112" w:rsidRDefault="00DD6112" w:rsidP="005B4057">
            <w:r>
              <w:t>Root cause 3</w:t>
            </w:r>
          </w:p>
        </w:tc>
        <w:tc>
          <w:tcPr>
            <w:tcW w:w="2430" w:type="dxa"/>
          </w:tcPr>
          <w:p w14:paraId="5D741B98" w14:textId="77777777" w:rsidR="00DD6112" w:rsidRDefault="00DD6112" w:rsidP="005B4057"/>
        </w:tc>
        <w:tc>
          <w:tcPr>
            <w:tcW w:w="2134" w:type="dxa"/>
          </w:tcPr>
          <w:p w14:paraId="4A538783" w14:textId="77777777" w:rsidR="00DD6112" w:rsidRDefault="00DD6112" w:rsidP="005B4057"/>
        </w:tc>
        <w:tc>
          <w:tcPr>
            <w:tcW w:w="2313" w:type="dxa"/>
          </w:tcPr>
          <w:p w14:paraId="018278A5" w14:textId="77777777" w:rsidR="00DD6112" w:rsidRDefault="00DD6112" w:rsidP="005B4057"/>
        </w:tc>
        <w:tc>
          <w:tcPr>
            <w:tcW w:w="2421" w:type="dxa"/>
          </w:tcPr>
          <w:p w14:paraId="055B136F" w14:textId="77777777" w:rsidR="00DD6112" w:rsidRDefault="00DD6112" w:rsidP="005B4057"/>
        </w:tc>
      </w:tr>
    </w:tbl>
    <w:p w14:paraId="6C9031EF" w14:textId="77777777" w:rsidR="00DD6112" w:rsidRDefault="00DD6112" w:rsidP="00DD6112"/>
    <w:p w14:paraId="72D892C4" w14:textId="77777777" w:rsidR="00DD6112" w:rsidRPr="00D026FD" w:rsidRDefault="00DD6112" w:rsidP="00DD6112">
      <w:pPr>
        <w:rPr>
          <w:b/>
          <w:bCs/>
        </w:rPr>
      </w:pPr>
      <w:r w:rsidRPr="00D026FD">
        <w:rPr>
          <w:b/>
          <w:bCs/>
        </w:rPr>
        <w:t>Example:</w:t>
      </w:r>
    </w:p>
    <w:tbl>
      <w:tblPr>
        <w:tblStyle w:val="TableGrid"/>
        <w:tblW w:w="0" w:type="auto"/>
        <w:tblLook w:val="04A0" w:firstRow="1" w:lastRow="0" w:firstColumn="1" w:lastColumn="0" w:noHBand="0" w:noVBand="1"/>
      </w:tblPr>
      <w:tblGrid>
        <w:gridCol w:w="1771"/>
        <w:gridCol w:w="2429"/>
        <w:gridCol w:w="2148"/>
        <w:gridCol w:w="2284"/>
        <w:gridCol w:w="2446"/>
      </w:tblGrid>
      <w:tr w:rsidR="00DD6112" w14:paraId="301C1806" w14:textId="77777777" w:rsidTr="005B4057">
        <w:tc>
          <w:tcPr>
            <w:tcW w:w="1777" w:type="dxa"/>
          </w:tcPr>
          <w:p w14:paraId="79835FA9" w14:textId="77777777" w:rsidR="00DD6112" w:rsidRPr="00B745CC" w:rsidRDefault="00DD6112" w:rsidP="005B4057">
            <w:pPr>
              <w:jc w:val="center"/>
              <w:rPr>
                <w:b/>
                <w:bCs/>
              </w:rPr>
            </w:pPr>
            <w:r w:rsidRPr="00B745CC">
              <w:rPr>
                <w:b/>
                <w:bCs/>
              </w:rPr>
              <w:t>Priority Area</w:t>
            </w:r>
          </w:p>
        </w:tc>
        <w:tc>
          <w:tcPr>
            <w:tcW w:w="2429" w:type="dxa"/>
            <w:shd w:val="clear" w:color="auto" w:fill="F2F2F2" w:themeFill="background1" w:themeFillShade="F2"/>
          </w:tcPr>
          <w:p w14:paraId="3FF9DD57" w14:textId="77777777" w:rsidR="00DD6112" w:rsidRPr="00B745CC" w:rsidRDefault="00DD6112" w:rsidP="005B4057">
            <w:pPr>
              <w:jc w:val="center"/>
              <w:rPr>
                <w:b/>
                <w:bCs/>
              </w:rPr>
            </w:pPr>
            <w:r w:rsidRPr="00B745CC">
              <w:rPr>
                <w:b/>
                <w:bCs/>
              </w:rPr>
              <w:t>Organizational/group level(s)</w:t>
            </w:r>
          </w:p>
        </w:tc>
        <w:tc>
          <w:tcPr>
            <w:tcW w:w="2179" w:type="dxa"/>
            <w:shd w:val="clear" w:color="auto" w:fill="D9D9D9" w:themeFill="background1" w:themeFillShade="D9"/>
          </w:tcPr>
          <w:p w14:paraId="6FAD31B0" w14:textId="77777777" w:rsidR="00DD6112" w:rsidRPr="00B745CC" w:rsidRDefault="00DD6112" w:rsidP="005B4057">
            <w:pPr>
              <w:jc w:val="center"/>
              <w:rPr>
                <w:b/>
                <w:bCs/>
              </w:rPr>
            </w:pPr>
            <w:r w:rsidRPr="00B745CC">
              <w:rPr>
                <w:b/>
                <w:bCs/>
              </w:rPr>
              <w:t>Goal</w:t>
            </w:r>
          </w:p>
        </w:tc>
        <w:tc>
          <w:tcPr>
            <w:tcW w:w="2308" w:type="dxa"/>
            <w:shd w:val="clear" w:color="auto" w:fill="BFBFBF" w:themeFill="background1" w:themeFillShade="BF"/>
          </w:tcPr>
          <w:p w14:paraId="62581A08" w14:textId="77777777" w:rsidR="00DD6112" w:rsidRPr="00B745CC" w:rsidRDefault="00DD6112" w:rsidP="005B4057">
            <w:pPr>
              <w:jc w:val="center"/>
              <w:rPr>
                <w:b/>
                <w:bCs/>
              </w:rPr>
            </w:pPr>
            <w:r w:rsidRPr="00B745CC">
              <w:rPr>
                <w:b/>
                <w:bCs/>
              </w:rPr>
              <w:t>Metric</w:t>
            </w:r>
          </w:p>
        </w:tc>
        <w:tc>
          <w:tcPr>
            <w:tcW w:w="2477" w:type="dxa"/>
            <w:shd w:val="clear" w:color="auto" w:fill="A6A6A6" w:themeFill="background1" w:themeFillShade="A6"/>
          </w:tcPr>
          <w:p w14:paraId="68EB90BA" w14:textId="77777777" w:rsidR="00DD6112" w:rsidRPr="00B745CC" w:rsidRDefault="00DD6112" w:rsidP="005B4057">
            <w:pPr>
              <w:jc w:val="center"/>
              <w:rPr>
                <w:b/>
                <w:bCs/>
              </w:rPr>
            </w:pPr>
            <w:r w:rsidRPr="00B745CC">
              <w:rPr>
                <w:b/>
                <w:bCs/>
              </w:rPr>
              <w:t>Solution</w:t>
            </w:r>
          </w:p>
        </w:tc>
      </w:tr>
      <w:tr w:rsidR="00DD6112" w14:paraId="5DE5D956" w14:textId="77777777" w:rsidTr="005B4057">
        <w:trPr>
          <w:trHeight w:val="1772"/>
        </w:trPr>
        <w:tc>
          <w:tcPr>
            <w:tcW w:w="1777" w:type="dxa"/>
          </w:tcPr>
          <w:p w14:paraId="40D25999" w14:textId="77777777" w:rsidR="00DD6112" w:rsidRDefault="00DD6112" w:rsidP="005B4057">
            <w:r w:rsidRPr="00D026FD">
              <w:rPr>
                <w:b/>
                <w:bCs/>
              </w:rPr>
              <w:t>Workload:</w:t>
            </w:r>
            <w:r>
              <w:t xml:space="preserve"> lack of time to complete tasks</w:t>
            </w:r>
          </w:p>
        </w:tc>
        <w:tc>
          <w:tcPr>
            <w:tcW w:w="2429" w:type="dxa"/>
          </w:tcPr>
          <w:p w14:paraId="60C41DFE" w14:textId="77777777" w:rsidR="00D026FD" w:rsidRPr="00D026FD" w:rsidRDefault="00D026FD" w:rsidP="005B4057">
            <w:pPr>
              <w:numPr>
                <w:ilvl w:val="0"/>
                <w:numId w:val="22"/>
              </w:numPr>
              <w:tabs>
                <w:tab w:val="clear" w:pos="720"/>
                <w:tab w:val="num" w:pos="331"/>
              </w:tabs>
              <w:ind w:left="331" w:hanging="180"/>
            </w:pPr>
            <w:r w:rsidRPr="00D026FD">
              <w:t xml:space="preserve">Finance department </w:t>
            </w:r>
          </w:p>
          <w:p w14:paraId="5EBF8A30" w14:textId="77777777" w:rsidR="00D026FD" w:rsidRPr="00D026FD" w:rsidRDefault="00D026FD" w:rsidP="005B4057">
            <w:pPr>
              <w:numPr>
                <w:ilvl w:val="0"/>
                <w:numId w:val="22"/>
              </w:numPr>
              <w:tabs>
                <w:tab w:val="clear" w:pos="720"/>
                <w:tab w:val="num" w:pos="331"/>
              </w:tabs>
              <w:ind w:left="331" w:hanging="180"/>
            </w:pPr>
            <w:r w:rsidRPr="00D026FD">
              <w:t xml:space="preserve">Women in management roles </w:t>
            </w:r>
          </w:p>
          <w:p w14:paraId="7525495F" w14:textId="77777777" w:rsidR="00DD6112" w:rsidRDefault="00DD6112" w:rsidP="005B4057">
            <w:pPr>
              <w:pStyle w:val="ListParagraph"/>
              <w:tabs>
                <w:tab w:val="num" w:pos="331"/>
              </w:tabs>
              <w:ind w:left="331" w:hanging="180"/>
            </w:pPr>
          </w:p>
        </w:tc>
        <w:tc>
          <w:tcPr>
            <w:tcW w:w="2179" w:type="dxa"/>
          </w:tcPr>
          <w:p w14:paraId="327CBDF8" w14:textId="77777777" w:rsidR="00D026FD" w:rsidRPr="00D026FD" w:rsidRDefault="00D026FD" w:rsidP="005B4057">
            <w:r w:rsidRPr="00D026FD">
              <w:t>Reduce overtime worked among identified groups by 20% over the next two years</w:t>
            </w:r>
          </w:p>
          <w:p w14:paraId="7690A1B1" w14:textId="77777777" w:rsidR="00DD6112" w:rsidRDefault="00DD6112" w:rsidP="005B4057"/>
        </w:tc>
        <w:tc>
          <w:tcPr>
            <w:tcW w:w="2308" w:type="dxa"/>
          </w:tcPr>
          <w:p w14:paraId="2597F1E6" w14:textId="77777777" w:rsidR="00D026FD" w:rsidRPr="00D026FD" w:rsidRDefault="00D026FD" w:rsidP="005B4057">
            <w:pPr>
              <w:numPr>
                <w:ilvl w:val="0"/>
                <w:numId w:val="27"/>
              </w:numPr>
              <w:tabs>
                <w:tab w:val="clear" w:pos="720"/>
                <w:tab w:val="num" w:pos="331"/>
              </w:tabs>
              <w:ind w:left="331" w:hanging="180"/>
            </w:pPr>
            <w:r w:rsidRPr="00D026FD">
              <w:t>Percentage of overtime worked</w:t>
            </w:r>
          </w:p>
          <w:p w14:paraId="5127BBED" w14:textId="77777777" w:rsidR="00D026FD" w:rsidRPr="00D026FD" w:rsidRDefault="00D026FD" w:rsidP="005B4057">
            <w:pPr>
              <w:numPr>
                <w:ilvl w:val="0"/>
                <w:numId w:val="27"/>
              </w:numPr>
              <w:tabs>
                <w:tab w:val="clear" w:pos="720"/>
                <w:tab w:val="num" w:pos="331"/>
              </w:tabs>
              <w:ind w:left="331" w:hanging="180"/>
            </w:pPr>
            <w:r w:rsidRPr="00D026FD">
              <w:t>Number of emails sent after hours</w:t>
            </w:r>
          </w:p>
          <w:p w14:paraId="7C6155DA" w14:textId="77777777" w:rsidR="00D026FD" w:rsidRPr="00D026FD" w:rsidRDefault="00D026FD" w:rsidP="005B4057">
            <w:pPr>
              <w:numPr>
                <w:ilvl w:val="0"/>
                <w:numId w:val="27"/>
              </w:numPr>
              <w:tabs>
                <w:tab w:val="clear" w:pos="720"/>
                <w:tab w:val="num" w:pos="331"/>
              </w:tabs>
              <w:ind w:left="331" w:hanging="180"/>
            </w:pPr>
            <w:r w:rsidRPr="00D026FD">
              <w:t xml:space="preserve">Absenteeism rate </w:t>
            </w:r>
          </w:p>
          <w:p w14:paraId="3D277578" w14:textId="77777777" w:rsidR="00D026FD" w:rsidRPr="00D026FD" w:rsidRDefault="00D026FD" w:rsidP="005B4057">
            <w:pPr>
              <w:numPr>
                <w:ilvl w:val="0"/>
                <w:numId w:val="27"/>
              </w:numPr>
              <w:tabs>
                <w:tab w:val="clear" w:pos="720"/>
                <w:tab w:val="num" w:pos="331"/>
              </w:tabs>
              <w:ind w:left="331" w:hanging="180"/>
            </w:pPr>
            <w:r w:rsidRPr="00D026FD">
              <w:t>Turnover rate</w:t>
            </w:r>
          </w:p>
          <w:p w14:paraId="2DD25E60" w14:textId="77777777" w:rsidR="00DD6112" w:rsidRDefault="00DD6112" w:rsidP="005B4057">
            <w:pPr>
              <w:tabs>
                <w:tab w:val="num" w:pos="331"/>
              </w:tabs>
              <w:ind w:left="331" w:hanging="180"/>
            </w:pPr>
          </w:p>
        </w:tc>
        <w:tc>
          <w:tcPr>
            <w:tcW w:w="2477" w:type="dxa"/>
          </w:tcPr>
          <w:p w14:paraId="7A7B6449" w14:textId="77777777" w:rsidR="00B745CC" w:rsidRPr="00B745CC" w:rsidRDefault="00B745CC" w:rsidP="005B4057">
            <w:pPr>
              <w:numPr>
                <w:ilvl w:val="0"/>
                <w:numId w:val="27"/>
              </w:numPr>
              <w:tabs>
                <w:tab w:val="clear" w:pos="720"/>
                <w:tab w:val="num" w:pos="331"/>
              </w:tabs>
              <w:ind w:left="331" w:hanging="180"/>
            </w:pPr>
            <w:r w:rsidRPr="00B745CC">
              <w:t>No email outside of work hours policy</w:t>
            </w:r>
          </w:p>
          <w:p w14:paraId="6AC3356F" w14:textId="77777777" w:rsidR="00DD6112" w:rsidRPr="00D026FD" w:rsidRDefault="00B745CC" w:rsidP="005B4057">
            <w:pPr>
              <w:numPr>
                <w:ilvl w:val="0"/>
                <w:numId w:val="27"/>
              </w:numPr>
              <w:tabs>
                <w:tab w:val="clear" w:pos="720"/>
                <w:tab w:val="num" w:pos="331"/>
              </w:tabs>
              <w:ind w:left="331" w:hanging="180"/>
            </w:pPr>
            <w:r w:rsidRPr="00B745CC">
              <w:t>Explore project management software to streamline work processes and minimize workload</w:t>
            </w:r>
          </w:p>
        </w:tc>
      </w:tr>
      <w:tr w:rsidR="00DD6112" w14:paraId="74BEF4F0" w14:textId="77777777" w:rsidTr="005B4057">
        <w:trPr>
          <w:trHeight w:val="1790"/>
        </w:trPr>
        <w:tc>
          <w:tcPr>
            <w:tcW w:w="1777" w:type="dxa"/>
          </w:tcPr>
          <w:p w14:paraId="55CF954D" w14:textId="77777777" w:rsidR="00DD6112" w:rsidRDefault="00DD6112" w:rsidP="005B4057">
            <w:r w:rsidRPr="00D026FD">
              <w:rPr>
                <w:b/>
                <w:bCs/>
              </w:rPr>
              <w:t>Rewards and Recognition:</w:t>
            </w:r>
            <w:r>
              <w:t xml:space="preserve"> Official recognition programs not in place; employee wins are not celebrated</w:t>
            </w:r>
          </w:p>
        </w:tc>
        <w:tc>
          <w:tcPr>
            <w:tcW w:w="2429" w:type="dxa"/>
          </w:tcPr>
          <w:p w14:paraId="179F9BBE" w14:textId="77777777" w:rsidR="00DD6112" w:rsidRDefault="00DD6112" w:rsidP="005B4057">
            <w:pPr>
              <w:pStyle w:val="ListParagraph"/>
              <w:numPr>
                <w:ilvl w:val="0"/>
                <w:numId w:val="23"/>
              </w:numPr>
              <w:tabs>
                <w:tab w:val="clear" w:pos="720"/>
                <w:tab w:val="num" w:pos="331"/>
              </w:tabs>
              <w:ind w:left="331" w:hanging="180"/>
            </w:pPr>
            <w:r>
              <w:t>Organization-wide</w:t>
            </w:r>
          </w:p>
        </w:tc>
        <w:tc>
          <w:tcPr>
            <w:tcW w:w="2179" w:type="dxa"/>
          </w:tcPr>
          <w:p w14:paraId="612689A9" w14:textId="77777777" w:rsidR="00D026FD" w:rsidRPr="00D026FD" w:rsidRDefault="00D026FD" w:rsidP="005B4057">
            <w:r w:rsidRPr="00D026FD">
              <w:t>Increase employee engagement rewards and recognition driver scores</w:t>
            </w:r>
            <w:r w:rsidRPr="00D026FD">
              <w:rPr>
                <w:lang w:val="en-CA"/>
              </w:rPr>
              <w:t xml:space="preserve"> by 30% over the next 12 months</w:t>
            </w:r>
            <w:r w:rsidRPr="00D026FD">
              <w:t xml:space="preserve">     </w:t>
            </w:r>
          </w:p>
          <w:p w14:paraId="1E7BF6BB" w14:textId="77777777" w:rsidR="00DD6112" w:rsidRDefault="00DD6112" w:rsidP="005B4057"/>
        </w:tc>
        <w:tc>
          <w:tcPr>
            <w:tcW w:w="2308" w:type="dxa"/>
          </w:tcPr>
          <w:p w14:paraId="14B531B6" w14:textId="77777777" w:rsidR="00D026FD" w:rsidRPr="00D026FD" w:rsidRDefault="00D026FD" w:rsidP="005B4057">
            <w:pPr>
              <w:numPr>
                <w:ilvl w:val="0"/>
                <w:numId w:val="28"/>
              </w:numPr>
              <w:tabs>
                <w:tab w:val="clear" w:pos="720"/>
                <w:tab w:val="num" w:pos="331"/>
              </w:tabs>
              <w:ind w:left="331" w:hanging="180"/>
            </w:pPr>
            <w:r w:rsidRPr="00D026FD">
              <w:t>Employee engagement rewards and recognition driver scores</w:t>
            </w:r>
          </w:p>
          <w:p w14:paraId="0640DB6D" w14:textId="77777777" w:rsidR="00DD6112" w:rsidRDefault="00DD6112" w:rsidP="005B4057">
            <w:pPr>
              <w:tabs>
                <w:tab w:val="num" w:pos="331"/>
              </w:tabs>
              <w:ind w:left="331" w:hanging="180"/>
            </w:pPr>
          </w:p>
        </w:tc>
        <w:tc>
          <w:tcPr>
            <w:tcW w:w="2477" w:type="dxa"/>
          </w:tcPr>
          <w:p w14:paraId="012EA2F1" w14:textId="77777777" w:rsidR="00B745CC" w:rsidRPr="00B745CC" w:rsidRDefault="00B745CC" w:rsidP="005B4057">
            <w:pPr>
              <w:numPr>
                <w:ilvl w:val="0"/>
                <w:numId w:val="28"/>
              </w:numPr>
              <w:tabs>
                <w:tab w:val="clear" w:pos="720"/>
                <w:tab w:val="num" w:pos="331"/>
              </w:tabs>
              <w:ind w:left="331" w:hanging="180"/>
            </w:pPr>
            <w:r w:rsidRPr="00B745CC">
              <w:t>Create a recognition program</w:t>
            </w:r>
          </w:p>
          <w:p w14:paraId="752DAFD2" w14:textId="77777777" w:rsidR="00DD6112" w:rsidRPr="00D026FD" w:rsidRDefault="00B745CC" w:rsidP="005B4057">
            <w:pPr>
              <w:numPr>
                <w:ilvl w:val="0"/>
                <w:numId w:val="28"/>
              </w:numPr>
              <w:tabs>
                <w:tab w:val="clear" w:pos="720"/>
                <w:tab w:val="num" w:pos="331"/>
              </w:tabs>
              <w:ind w:left="331" w:hanging="180"/>
            </w:pPr>
            <w:r w:rsidRPr="00B745CC">
              <w:t>Encourage managers to develop informal recognition programs for their teams</w:t>
            </w:r>
          </w:p>
        </w:tc>
      </w:tr>
      <w:tr w:rsidR="00DD6112" w14:paraId="039E2884" w14:textId="77777777" w:rsidTr="005B4057">
        <w:trPr>
          <w:trHeight w:val="1790"/>
        </w:trPr>
        <w:tc>
          <w:tcPr>
            <w:tcW w:w="1777" w:type="dxa"/>
          </w:tcPr>
          <w:p w14:paraId="5CC784E9" w14:textId="77777777" w:rsidR="00DD6112" w:rsidRDefault="00DD6112" w:rsidP="005B4057">
            <w:r w:rsidRPr="00D026FD">
              <w:rPr>
                <w:b/>
                <w:bCs/>
              </w:rPr>
              <w:t>Role Clarity and Autonomy:</w:t>
            </w:r>
            <w:r>
              <w:t xml:space="preserve"> Role expectations are not clearly communicated to employees </w:t>
            </w:r>
          </w:p>
        </w:tc>
        <w:tc>
          <w:tcPr>
            <w:tcW w:w="2429" w:type="dxa"/>
          </w:tcPr>
          <w:p w14:paraId="6D42C3DF" w14:textId="77777777" w:rsidR="00DD6112" w:rsidRDefault="00DD6112" w:rsidP="005B4057">
            <w:pPr>
              <w:pStyle w:val="ListParagraph"/>
              <w:numPr>
                <w:ilvl w:val="0"/>
                <w:numId w:val="23"/>
              </w:numPr>
              <w:tabs>
                <w:tab w:val="clear" w:pos="720"/>
                <w:tab w:val="num" w:pos="331"/>
              </w:tabs>
              <w:ind w:left="331" w:hanging="180"/>
            </w:pPr>
            <w:r>
              <w:t>Entry level roles in HR</w:t>
            </w:r>
          </w:p>
          <w:p w14:paraId="35612B10" w14:textId="77777777" w:rsidR="00DD6112" w:rsidRDefault="00DD6112" w:rsidP="005B4057">
            <w:pPr>
              <w:pStyle w:val="ListParagraph"/>
              <w:numPr>
                <w:ilvl w:val="0"/>
                <w:numId w:val="23"/>
              </w:numPr>
              <w:tabs>
                <w:tab w:val="clear" w:pos="720"/>
                <w:tab w:val="num" w:pos="331"/>
              </w:tabs>
              <w:ind w:left="331" w:hanging="180"/>
            </w:pPr>
            <w:r>
              <w:t>Remote employees</w:t>
            </w:r>
          </w:p>
        </w:tc>
        <w:tc>
          <w:tcPr>
            <w:tcW w:w="2179" w:type="dxa"/>
          </w:tcPr>
          <w:p w14:paraId="6BBDD1C3" w14:textId="77777777" w:rsidR="00D026FD" w:rsidRPr="00D026FD" w:rsidRDefault="00D026FD" w:rsidP="005B4057">
            <w:r w:rsidRPr="00D026FD">
              <w:t>Increase managers’ average People Leadership competency score to “Meets Expectations” over the next 18 months</w:t>
            </w:r>
          </w:p>
          <w:p w14:paraId="6C251495" w14:textId="77777777" w:rsidR="00DD6112" w:rsidRDefault="00DD6112" w:rsidP="005B4057"/>
        </w:tc>
        <w:tc>
          <w:tcPr>
            <w:tcW w:w="2308" w:type="dxa"/>
          </w:tcPr>
          <w:p w14:paraId="659383F3" w14:textId="77777777" w:rsidR="00D026FD" w:rsidRPr="00D026FD" w:rsidRDefault="00D026FD" w:rsidP="005B4057">
            <w:pPr>
              <w:numPr>
                <w:ilvl w:val="0"/>
                <w:numId w:val="29"/>
              </w:numPr>
              <w:tabs>
                <w:tab w:val="clear" w:pos="720"/>
                <w:tab w:val="num" w:pos="331"/>
              </w:tabs>
              <w:ind w:left="331" w:hanging="180"/>
            </w:pPr>
            <w:r w:rsidRPr="00D026FD">
              <w:t xml:space="preserve">Percentage of employees with independent development plans (IDPs) completed </w:t>
            </w:r>
          </w:p>
          <w:p w14:paraId="6739E9CD" w14:textId="77777777" w:rsidR="00DD6112" w:rsidRDefault="00D026FD" w:rsidP="005B4057">
            <w:pPr>
              <w:numPr>
                <w:ilvl w:val="0"/>
                <w:numId w:val="29"/>
              </w:numPr>
              <w:tabs>
                <w:tab w:val="clear" w:pos="720"/>
                <w:tab w:val="num" w:pos="331"/>
              </w:tabs>
              <w:ind w:left="331" w:hanging="180"/>
            </w:pPr>
            <w:r w:rsidRPr="00D026FD">
              <w:t>Employee engagement learning and development driver scores</w:t>
            </w:r>
          </w:p>
        </w:tc>
        <w:tc>
          <w:tcPr>
            <w:tcW w:w="2477" w:type="dxa"/>
          </w:tcPr>
          <w:p w14:paraId="33CB4639" w14:textId="77777777" w:rsidR="00B745CC" w:rsidRPr="00B745CC" w:rsidRDefault="00B745CC" w:rsidP="005B4057">
            <w:pPr>
              <w:numPr>
                <w:ilvl w:val="0"/>
                <w:numId w:val="29"/>
              </w:numPr>
              <w:tabs>
                <w:tab w:val="clear" w:pos="720"/>
                <w:tab w:val="num" w:pos="331"/>
              </w:tabs>
              <w:ind w:left="331" w:hanging="180"/>
            </w:pPr>
            <w:r w:rsidRPr="00B745CC">
              <w:t xml:space="preserve">Update job descriptions for entry-level roles in the HR department </w:t>
            </w:r>
          </w:p>
          <w:p w14:paraId="1851D000" w14:textId="77777777" w:rsidR="00B745CC" w:rsidRPr="00B745CC" w:rsidRDefault="00B745CC" w:rsidP="005B4057">
            <w:pPr>
              <w:numPr>
                <w:ilvl w:val="0"/>
                <w:numId w:val="29"/>
              </w:numPr>
              <w:tabs>
                <w:tab w:val="clear" w:pos="720"/>
                <w:tab w:val="num" w:pos="331"/>
              </w:tabs>
              <w:ind w:left="331" w:hanging="180"/>
            </w:pPr>
            <w:r w:rsidRPr="00B745CC">
              <w:t>Revise manager training to improve onboarding for remote employees</w:t>
            </w:r>
          </w:p>
          <w:p w14:paraId="15A55AEE" w14:textId="77777777" w:rsidR="00DD6112" w:rsidRPr="00D026FD" w:rsidRDefault="00DD6112" w:rsidP="005B4057">
            <w:pPr>
              <w:ind w:left="151"/>
            </w:pPr>
          </w:p>
        </w:tc>
      </w:tr>
    </w:tbl>
    <w:p w14:paraId="4C64FBCD" w14:textId="77777777" w:rsidR="00154C4E" w:rsidRDefault="00DD6112">
      <w:pPr>
        <w:sectPr w:rsidR="00154C4E" w:rsidSect="00DD6112">
          <w:pgSz w:w="12240" w:h="15840"/>
          <w:pgMar w:top="576" w:right="576" w:bottom="576" w:left="576" w:header="720" w:footer="720" w:gutter="0"/>
          <w:cols w:space="720"/>
          <w:docGrid w:linePitch="299"/>
        </w:sectPr>
      </w:pPr>
      <w:r>
        <w:br w:type="page"/>
      </w:r>
    </w:p>
    <w:bookmarkEnd w:id="3"/>
    <w:p w14:paraId="738B4663" w14:textId="1A0E6313" w:rsidR="00882A96" w:rsidRDefault="006528E7" w:rsidP="007A5892">
      <w:pPr>
        <w:pStyle w:val="Heading1"/>
        <w:ind w:left="0"/>
        <w:jc w:val="center"/>
      </w:pPr>
      <w:r>
        <w:lastRenderedPageBreak/>
        <w:t>References</w:t>
      </w:r>
    </w:p>
    <w:p w14:paraId="14D04E79" w14:textId="0E35986F" w:rsidR="006528E7" w:rsidRDefault="006528E7" w:rsidP="006528E7">
      <w:pPr>
        <w:pStyle w:val="Heading1"/>
        <w:ind w:left="0"/>
      </w:pPr>
    </w:p>
    <w:p w14:paraId="31193090" w14:textId="77777777" w:rsidR="007A5892" w:rsidRPr="00AD1307" w:rsidRDefault="007A5892" w:rsidP="007A5892">
      <w:pPr>
        <w:pStyle w:val="ListParagraph"/>
        <w:numPr>
          <w:ilvl w:val="0"/>
          <w:numId w:val="36"/>
        </w:numPr>
        <w:adjustRightInd w:val="0"/>
        <w:contextualSpacing/>
        <w:rPr>
          <w:rFonts w:cstheme="minorHAnsi"/>
          <w:sz w:val="18"/>
          <w:szCs w:val="18"/>
        </w:rPr>
      </w:pPr>
      <w:r w:rsidRPr="00AD1307">
        <w:rPr>
          <w:rFonts w:cstheme="minorHAnsi"/>
          <w:sz w:val="18"/>
          <w:szCs w:val="18"/>
        </w:rPr>
        <w:t xml:space="preserve">Patel, R. S., Sekhri, S., </w:t>
      </w:r>
      <w:proofErr w:type="spellStart"/>
      <w:r w:rsidRPr="00AD1307">
        <w:rPr>
          <w:rFonts w:cstheme="minorHAnsi"/>
          <w:sz w:val="18"/>
          <w:szCs w:val="18"/>
        </w:rPr>
        <w:t>Bhimanadham</w:t>
      </w:r>
      <w:proofErr w:type="spellEnd"/>
      <w:r w:rsidRPr="00AD1307">
        <w:rPr>
          <w:rFonts w:cstheme="minorHAnsi"/>
          <w:sz w:val="18"/>
          <w:szCs w:val="18"/>
        </w:rPr>
        <w:t xml:space="preserve">, N. N., Imran, S., &amp; Hossain, S. (2019). A review on strategies to manage physician burnout. Cureus, 11(6). </w:t>
      </w:r>
      <w:hyperlink r:id="rId36" w:history="1">
        <w:r w:rsidRPr="00AD1307">
          <w:rPr>
            <w:rStyle w:val="Hyperlink"/>
            <w:rFonts w:cstheme="minorHAnsi"/>
            <w:sz w:val="18"/>
            <w:szCs w:val="18"/>
          </w:rPr>
          <w:t>https://doi.org/10.7759/cureus.4805</w:t>
        </w:r>
      </w:hyperlink>
    </w:p>
    <w:p w14:paraId="2E68CECB" w14:textId="77777777" w:rsidR="007A5892" w:rsidRDefault="007A5892" w:rsidP="007A5892">
      <w:pPr>
        <w:pStyle w:val="ListParagraph"/>
        <w:numPr>
          <w:ilvl w:val="0"/>
          <w:numId w:val="36"/>
        </w:numPr>
        <w:adjustRightInd w:val="0"/>
        <w:contextualSpacing/>
        <w:rPr>
          <w:rFonts w:cstheme="minorHAnsi"/>
          <w:sz w:val="18"/>
          <w:szCs w:val="18"/>
        </w:rPr>
      </w:pPr>
      <w:r w:rsidRPr="00AD1307">
        <w:rPr>
          <w:rFonts w:cstheme="minorHAnsi"/>
          <w:sz w:val="18"/>
          <w:szCs w:val="18"/>
        </w:rPr>
        <w:t xml:space="preserve">Physician burnout. (n.d.). Retrieved February 15, 2021, from </w:t>
      </w:r>
      <w:hyperlink r:id="rId37" w:history="1">
        <w:r w:rsidRPr="006F3204">
          <w:rPr>
            <w:rStyle w:val="Hyperlink"/>
            <w:rFonts w:cstheme="minorHAnsi"/>
            <w:sz w:val="18"/>
            <w:szCs w:val="18"/>
          </w:rPr>
          <w:t>http://www.ahrq.gov/prevention/clinician/ahrq-works/burnout/index.html</w:t>
        </w:r>
      </w:hyperlink>
    </w:p>
    <w:p w14:paraId="05D20A5B" w14:textId="77777777" w:rsidR="007A5892" w:rsidRPr="009600BC" w:rsidRDefault="007A5892" w:rsidP="007A5892">
      <w:pPr>
        <w:pStyle w:val="ListParagraph"/>
        <w:numPr>
          <w:ilvl w:val="0"/>
          <w:numId w:val="36"/>
        </w:numPr>
        <w:adjustRightInd w:val="0"/>
        <w:contextualSpacing/>
        <w:rPr>
          <w:rStyle w:val="Hyperlink"/>
          <w:rFonts w:cstheme="minorHAnsi"/>
          <w:color w:val="auto"/>
          <w:sz w:val="18"/>
          <w:szCs w:val="18"/>
          <w:u w:val="none"/>
        </w:rPr>
      </w:pPr>
      <w:r w:rsidRPr="009600BC">
        <w:rPr>
          <w:rFonts w:cstheme="minorHAnsi"/>
          <w:sz w:val="18"/>
          <w:szCs w:val="18"/>
        </w:rPr>
        <w:t xml:space="preserve">A crisis in health care: A call to action on physician burnout. (n.d.). Retrieved from </w:t>
      </w:r>
      <w:hyperlink r:id="rId38" w:history="1">
        <w:r w:rsidRPr="009600BC">
          <w:rPr>
            <w:rStyle w:val="Hyperlink"/>
            <w:rFonts w:cstheme="minorHAnsi"/>
            <w:sz w:val="18"/>
            <w:szCs w:val="18"/>
          </w:rPr>
          <w:t>https://psnet.ahrq.gov/issue/crisis-health-care-call-action-physician-burnout</w:t>
        </w:r>
      </w:hyperlink>
    </w:p>
    <w:p w14:paraId="65E3F8E8" w14:textId="77777777" w:rsidR="007A5892" w:rsidRDefault="007A5892" w:rsidP="007A5892">
      <w:pPr>
        <w:pStyle w:val="ListParagraph"/>
        <w:numPr>
          <w:ilvl w:val="0"/>
          <w:numId w:val="36"/>
        </w:numPr>
        <w:adjustRightInd w:val="0"/>
        <w:contextualSpacing/>
        <w:rPr>
          <w:rFonts w:cstheme="minorHAnsi"/>
          <w:sz w:val="18"/>
          <w:szCs w:val="18"/>
        </w:rPr>
      </w:pPr>
      <w:r w:rsidRPr="00AD1307">
        <w:rPr>
          <w:rFonts w:cstheme="minorHAnsi"/>
          <w:sz w:val="18"/>
          <w:szCs w:val="18"/>
        </w:rPr>
        <w:t xml:space="preserve">Agarwal, S. D., Pabo, E., Rozenblum, R., &amp; Sherritt, K. M. (2020). Professional dissonance and burnout in primary care: A qualitative study. JAMA Internal Medicine, 180(3), 395–401. </w:t>
      </w:r>
      <w:hyperlink r:id="rId39" w:history="1">
        <w:r w:rsidRPr="006F3204">
          <w:rPr>
            <w:rStyle w:val="Hyperlink"/>
            <w:rFonts w:cstheme="minorHAnsi"/>
            <w:sz w:val="18"/>
            <w:szCs w:val="18"/>
          </w:rPr>
          <w:t>https://doi.org/10.1001/jamainternmed.2019.6326</w:t>
        </w:r>
      </w:hyperlink>
    </w:p>
    <w:p w14:paraId="75D0D0CB" w14:textId="77777777" w:rsidR="007A5892" w:rsidRPr="006B4F28" w:rsidRDefault="007A5892" w:rsidP="007A5892">
      <w:pPr>
        <w:pStyle w:val="ListParagraph"/>
        <w:numPr>
          <w:ilvl w:val="0"/>
          <w:numId w:val="36"/>
        </w:numPr>
        <w:adjustRightInd w:val="0"/>
        <w:contextualSpacing/>
        <w:rPr>
          <w:rFonts w:cstheme="minorHAnsi"/>
          <w:sz w:val="18"/>
          <w:szCs w:val="18"/>
        </w:rPr>
      </w:pPr>
      <w:r w:rsidRPr="006B4F28">
        <w:rPr>
          <w:rFonts w:cstheme="minorHAnsi"/>
          <w:sz w:val="18"/>
          <w:szCs w:val="18"/>
        </w:rPr>
        <w:t>McLean and Company. (n.d.). </w:t>
      </w:r>
      <w:r w:rsidRPr="006B4F28">
        <w:rPr>
          <w:rFonts w:cstheme="minorHAnsi"/>
          <w:i/>
          <w:iCs/>
          <w:sz w:val="18"/>
          <w:szCs w:val="18"/>
        </w:rPr>
        <w:t>Plan to Extinguish Organizational Burnout: Where there’s smoke, there’s fire – use a systems approach to evaluate, address, and minimize employee burnout.</w:t>
      </w:r>
      <w:r>
        <w:rPr>
          <w:rFonts w:cstheme="minorHAnsi"/>
          <w:sz w:val="18"/>
          <w:szCs w:val="18"/>
        </w:rPr>
        <w:t xml:space="preserve"> Retrieved from </w:t>
      </w:r>
      <w:hyperlink r:id="rId40" w:history="1">
        <w:r w:rsidRPr="006F3204">
          <w:rPr>
            <w:rStyle w:val="Hyperlink"/>
            <w:rFonts w:cstheme="minorHAnsi"/>
            <w:sz w:val="18"/>
            <w:szCs w:val="18"/>
          </w:rPr>
          <w: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w:t>
        </w:r>
      </w:hyperlink>
      <w:r>
        <w:rPr>
          <w:rFonts w:cstheme="minorHAnsi"/>
          <w:sz w:val="18"/>
          <w:szCs w:val="18"/>
        </w:rPr>
        <w:t xml:space="preserve"> </w:t>
      </w:r>
    </w:p>
    <w:p w14:paraId="6B7C5909" w14:textId="77777777" w:rsidR="00154C4E" w:rsidRPr="00154C4E" w:rsidRDefault="00154C4E" w:rsidP="007A5892">
      <w:pPr>
        <w:pStyle w:val="ListParagraph"/>
        <w:adjustRightInd w:val="0"/>
        <w:ind w:left="720" w:firstLine="0"/>
        <w:contextualSpacing/>
        <w:rPr>
          <w:rFonts w:cstheme="minorHAnsi"/>
          <w:sz w:val="18"/>
          <w:szCs w:val="18"/>
        </w:rPr>
      </w:pPr>
    </w:p>
    <w:sectPr w:rsidR="00154C4E" w:rsidRPr="00154C4E" w:rsidSect="00154C4E">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anda Brooks" w:date="2022-08-26T13:02:00Z" w:initials="AB">
    <w:p w14:paraId="50D023FD" w14:textId="77777777" w:rsidR="00C42447" w:rsidRDefault="00C42447" w:rsidP="00C42447">
      <w:pPr>
        <w:pStyle w:val="CommentText"/>
      </w:pPr>
      <w:r>
        <w:rPr>
          <w:rStyle w:val="CommentReference"/>
        </w:rPr>
        <w:annotationRef/>
      </w:r>
      <w:hyperlink r:id="rId1" w:history="1">
        <w:r w:rsidRPr="00F85797">
          <w:rPr>
            <w:rStyle w:val="Hyperlink"/>
          </w:rPr>
          <w:t>https://www.sciencedirect.com/science/article/pii/S2213058615300188</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D02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B342C9" w16cex:dateUtc="2022-08-26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023FD" w16cid:durableId="26B34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2DC9F" w14:textId="77777777" w:rsidR="00391534" w:rsidRDefault="00391534" w:rsidP="00391534">
      <w:r>
        <w:separator/>
      </w:r>
    </w:p>
  </w:endnote>
  <w:endnote w:type="continuationSeparator" w:id="0">
    <w:p w14:paraId="041329EB" w14:textId="77777777" w:rsidR="00391534" w:rsidRDefault="00391534" w:rsidP="0039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1921" w14:textId="77777777" w:rsidR="00391534" w:rsidRDefault="00391534" w:rsidP="00391534">
      <w:r>
        <w:separator/>
      </w:r>
    </w:p>
  </w:footnote>
  <w:footnote w:type="continuationSeparator" w:id="0">
    <w:p w14:paraId="5D6684D2" w14:textId="77777777" w:rsidR="00391534" w:rsidRDefault="00391534" w:rsidP="0039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625"/>
    <w:multiLevelType w:val="hybridMultilevel"/>
    <w:tmpl w:val="AD4E3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D58C1"/>
    <w:multiLevelType w:val="hybridMultilevel"/>
    <w:tmpl w:val="7E82E874"/>
    <w:lvl w:ilvl="0" w:tplc="2FDC86CE">
      <w:start w:val="1"/>
      <w:numFmt w:val="bullet"/>
      <w:lvlText w:val="•"/>
      <w:lvlJc w:val="left"/>
      <w:pPr>
        <w:tabs>
          <w:tab w:val="num" w:pos="720"/>
        </w:tabs>
        <w:ind w:left="720" w:hanging="360"/>
      </w:pPr>
      <w:rPr>
        <w:rFonts w:ascii="Arial" w:hAnsi="Arial" w:hint="default"/>
      </w:rPr>
    </w:lvl>
    <w:lvl w:ilvl="1" w:tplc="ED289FF0" w:tentative="1">
      <w:start w:val="1"/>
      <w:numFmt w:val="bullet"/>
      <w:lvlText w:val="•"/>
      <w:lvlJc w:val="left"/>
      <w:pPr>
        <w:tabs>
          <w:tab w:val="num" w:pos="1440"/>
        </w:tabs>
        <w:ind w:left="1440" w:hanging="360"/>
      </w:pPr>
      <w:rPr>
        <w:rFonts w:ascii="Arial" w:hAnsi="Arial" w:hint="default"/>
      </w:rPr>
    </w:lvl>
    <w:lvl w:ilvl="2" w:tplc="45427EC6" w:tentative="1">
      <w:start w:val="1"/>
      <w:numFmt w:val="bullet"/>
      <w:lvlText w:val="•"/>
      <w:lvlJc w:val="left"/>
      <w:pPr>
        <w:tabs>
          <w:tab w:val="num" w:pos="2160"/>
        </w:tabs>
        <w:ind w:left="2160" w:hanging="360"/>
      </w:pPr>
      <w:rPr>
        <w:rFonts w:ascii="Arial" w:hAnsi="Arial" w:hint="default"/>
      </w:rPr>
    </w:lvl>
    <w:lvl w:ilvl="3" w:tplc="F8F67E46" w:tentative="1">
      <w:start w:val="1"/>
      <w:numFmt w:val="bullet"/>
      <w:lvlText w:val="•"/>
      <w:lvlJc w:val="left"/>
      <w:pPr>
        <w:tabs>
          <w:tab w:val="num" w:pos="2880"/>
        </w:tabs>
        <w:ind w:left="2880" w:hanging="360"/>
      </w:pPr>
      <w:rPr>
        <w:rFonts w:ascii="Arial" w:hAnsi="Arial" w:hint="default"/>
      </w:rPr>
    </w:lvl>
    <w:lvl w:ilvl="4" w:tplc="D2DE307C" w:tentative="1">
      <w:start w:val="1"/>
      <w:numFmt w:val="bullet"/>
      <w:lvlText w:val="•"/>
      <w:lvlJc w:val="left"/>
      <w:pPr>
        <w:tabs>
          <w:tab w:val="num" w:pos="3600"/>
        </w:tabs>
        <w:ind w:left="3600" w:hanging="360"/>
      </w:pPr>
      <w:rPr>
        <w:rFonts w:ascii="Arial" w:hAnsi="Arial" w:hint="default"/>
      </w:rPr>
    </w:lvl>
    <w:lvl w:ilvl="5" w:tplc="82B6E846" w:tentative="1">
      <w:start w:val="1"/>
      <w:numFmt w:val="bullet"/>
      <w:lvlText w:val="•"/>
      <w:lvlJc w:val="left"/>
      <w:pPr>
        <w:tabs>
          <w:tab w:val="num" w:pos="4320"/>
        </w:tabs>
        <w:ind w:left="4320" w:hanging="360"/>
      </w:pPr>
      <w:rPr>
        <w:rFonts w:ascii="Arial" w:hAnsi="Arial" w:hint="default"/>
      </w:rPr>
    </w:lvl>
    <w:lvl w:ilvl="6" w:tplc="77C8C8F0" w:tentative="1">
      <w:start w:val="1"/>
      <w:numFmt w:val="bullet"/>
      <w:lvlText w:val="•"/>
      <w:lvlJc w:val="left"/>
      <w:pPr>
        <w:tabs>
          <w:tab w:val="num" w:pos="5040"/>
        </w:tabs>
        <w:ind w:left="5040" w:hanging="360"/>
      </w:pPr>
      <w:rPr>
        <w:rFonts w:ascii="Arial" w:hAnsi="Arial" w:hint="default"/>
      </w:rPr>
    </w:lvl>
    <w:lvl w:ilvl="7" w:tplc="349A87A2" w:tentative="1">
      <w:start w:val="1"/>
      <w:numFmt w:val="bullet"/>
      <w:lvlText w:val="•"/>
      <w:lvlJc w:val="left"/>
      <w:pPr>
        <w:tabs>
          <w:tab w:val="num" w:pos="5760"/>
        </w:tabs>
        <w:ind w:left="5760" w:hanging="360"/>
      </w:pPr>
      <w:rPr>
        <w:rFonts w:ascii="Arial" w:hAnsi="Arial" w:hint="default"/>
      </w:rPr>
    </w:lvl>
    <w:lvl w:ilvl="8" w:tplc="B46C0C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85271"/>
    <w:multiLevelType w:val="hybridMultilevel"/>
    <w:tmpl w:val="E8DCE39C"/>
    <w:lvl w:ilvl="0" w:tplc="19A8A432">
      <w:start w:val="1"/>
      <w:numFmt w:val="bullet"/>
      <w:lvlText w:val="•"/>
      <w:lvlJc w:val="left"/>
      <w:pPr>
        <w:tabs>
          <w:tab w:val="num" w:pos="720"/>
        </w:tabs>
        <w:ind w:left="720" w:hanging="360"/>
      </w:pPr>
      <w:rPr>
        <w:rFonts w:ascii="Arial" w:hAnsi="Arial" w:hint="default"/>
      </w:rPr>
    </w:lvl>
    <w:lvl w:ilvl="1" w:tplc="8E6E8EB4" w:tentative="1">
      <w:start w:val="1"/>
      <w:numFmt w:val="bullet"/>
      <w:lvlText w:val="•"/>
      <w:lvlJc w:val="left"/>
      <w:pPr>
        <w:tabs>
          <w:tab w:val="num" w:pos="1440"/>
        </w:tabs>
        <w:ind w:left="1440" w:hanging="360"/>
      </w:pPr>
      <w:rPr>
        <w:rFonts w:ascii="Arial" w:hAnsi="Arial" w:hint="default"/>
      </w:rPr>
    </w:lvl>
    <w:lvl w:ilvl="2" w:tplc="110A197C" w:tentative="1">
      <w:start w:val="1"/>
      <w:numFmt w:val="bullet"/>
      <w:lvlText w:val="•"/>
      <w:lvlJc w:val="left"/>
      <w:pPr>
        <w:tabs>
          <w:tab w:val="num" w:pos="2160"/>
        </w:tabs>
        <w:ind w:left="2160" w:hanging="360"/>
      </w:pPr>
      <w:rPr>
        <w:rFonts w:ascii="Arial" w:hAnsi="Arial" w:hint="default"/>
      </w:rPr>
    </w:lvl>
    <w:lvl w:ilvl="3" w:tplc="23C6B14C" w:tentative="1">
      <w:start w:val="1"/>
      <w:numFmt w:val="bullet"/>
      <w:lvlText w:val="•"/>
      <w:lvlJc w:val="left"/>
      <w:pPr>
        <w:tabs>
          <w:tab w:val="num" w:pos="2880"/>
        </w:tabs>
        <w:ind w:left="2880" w:hanging="360"/>
      </w:pPr>
      <w:rPr>
        <w:rFonts w:ascii="Arial" w:hAnsi="Arial" w:hint="default"/>
      </w:rPr>
    </w:lvl>
    <w:lvl w:ilvl="4" w:tplc="57FA8AEC" w:tentative="1">
      <w:start w:val="1"/>
      <w:numFmt w:val="bullet"/>
      <w:lvlText w:val="•"/>
      <w:lvlJc w:val="left"/>
      <w:pPr>
        <w:tabs>
          <w:tab w:val="num" w:pos="3600"/>
        </w:tabs>
        <w:ind w:left="3600" w:hanging="360"/>
      </w:pPr>
      <w:rPr>
        <w:rFonts w:ascii="Arial" w:hAnsi="Arial" w:hint="default"/>
      </w:rPr>
    </w:lvl>
    <w:lvl w:ilvl="5" w:tplc="0298CA84" w:tentative="1">
      <w:start w:val="1"/>
      <w:numFmt w:val="bullet"/>
      <w:lvlText w:val="•"/>
      <w:lvlJc w:val="left"/>
      <w:pPr>
        <w:tabs>
          <w:tab w:val="num" w:pos="4320"/>
        </w:tabs>
        <w:ind w:left="4320" w:hanging="360"/>
      </w:pPr>
      <w:rPr>
        <w:rFonts w:ascii="Arial" w:hAnsi="Arial" w:hint="default"/>
      </w:rPr>
    </w:lvl>
    <w:lvl w:ilvl="6" w:tplc="CB9A8964" w:tentative="1">
      <w:start w:val="1"/>
      <w:numFmt w:val="bullet"/>
      <w:lvlText w:val="•"/>
      <w:lvlJc w:val="left"/>
      <w:pPr>
        <w:tabs>
          <w:tab w:val="num" w:pos="5040"/>
        </w:tabs>
        <w:ind w:left="5040" w:hanging="360"/>
      </w:pPr>
      <w:rPr>
        <w:rFonts w:ascii="Arial" w:hAnsi="Arial" w:hint="default"/>
      </w:rPr>
    </w:lvl>
    <w:lvl w:ilvl="7" w:tplc="24FE98A6" w:tentative="1">
      <w:start w:val="1"/>
      <w:numFmt w:val="bullet"/>
      <w:lvlText w:val="•"/>
      <w:lvlJc w:val="left"/>
      <w:pPr>
        <w:tabs>
          <w:tab w:val="num" w:pos="5760"/>
        </w:tabs>
        <w:ind w:left="5760" w:hanging="360"/>
      </w:pPr>
      <w:rPr>
        <w:rFonts w:ascii="Arial" w:hAnsi="Arial" w:hint="default"/>
      </w:rPr>
    </w:lvl>
    <w:lvl w:ilvl="8" w:tplc="AB044E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F23A71"/>
    <w:multiLevelType w:val="hybridMultilevel"/>
    <w:tmpl w:val="9C8E8626"/>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34EF6"/>
    <w:multiLevelType w:val="hybridMultilevel"/>
    <w:tmpl w:val="0AC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2FA3"/>
    <w:multiLevelType w:val="hybridMultilevel"/>
    <w:tmpl w:val="873A59B6"/>
    <w:lvl w:ilvl="0" w:tplc="EC4CC02A">
      <w:start w:val="1"/>
      <w:numFmt w:val="bullet"/>
      <w:lvlText w:val="•"/>
      <w:lvlJc w:val="left"/>
      <w:pPr>
        <w:tabs>
          <w:tab w:val="num" w:pos="720"/>
        </w:tabs>
        <w:ind w:left="720" w:hanging="360"/>
      </w:pPr>
      <w:rPr>
        <w:rFonts w:ascii="Arial" w:hAnsi="Arial" w:hint="default"/>
      </w:rPr>
    </w:lvl>
    <w:lvl w:ilvl="1" w:tplc="B7C0D9A2" w:tentative="1">
      <w:start w:val="1"/>
      <w:numFmt w:val="bullet"/>
      <w:lvlText w:val="•"/>
      <w:lvlJc w:val="left"/>
      <w:pPr>
        <w:tabs>
          <w:tab w:val="num" w:pos="1440"/>
        </w:tabs>
        <w:ind w:left="1440" w:hanging="360"/>
      </w:pPr>
      <w:rPr>
        <w:rFonts w:ascii="Arial" w:hAnsi="Arial" w:hint="default"/>
      </w:rPr>
    </w:lvl>
    <w:lvl w:ilvl="2" w:tplc="9794AD16" w:tentative="1">
      <w:start w:val="1"/>
      <w:numFmt w:val="bullet"/>
      <w:lvlText w:val="•"/>
      <w:lvlJc w:val="left"/>
      <w:pPr>
        <w:tabs>
          <w:tab w:val="num" w:pos="2160"/>
        </w:tabs>
        <w:ind w:left="2160" w:hanging="360"/>
      </w:pPr>
      <w:rPr>
        <w:rFonts w:ascii="Arial" w:hAnsi="Arial" w:hint="default"/>
      </w:rPr>
    </w:lvl>
    <w:lvl w:ilvl="3" w:tplc="ACACC05E" w:tentative="1">
      <w:start w:val="1"/>
      <w:numFmt w:val="bullet"/>
      <w:lvlText w:val="•"/>
      <w:lvlJc w:val="left"/>
      <w:pPr>
        <w:tabs>
          <w:tab w:val="num" w:pos="2880"/>
        </w:tabs>
        <w:ind w:left="2880" w:hanging="360"/>
      </w:pPr>
      <w:rPr>
        <w:rFonts w:ascii="Arial" w:hAnsi="Arial" w:hint="default"/>
      </w:rPr>
    </w:lvl>
    <w:lvl w:ilvl="4" w:tplc="6E70518A" w:tentative="1">
      <w:start w:val="1"/>
      <w:numFmt w:val="bullet"/>
      <w:lvlText w:val="•"/>
      <w:lvlJc w:val="left"/>
      <w:pPr>
        <w:tabs>
          <w:tab w:val="num" w:pos="3600"/>
        </w:tabs>
        <w:ind w:left="3600" w:hanging="360"/>
      </w:pPr>
      <w:rPr>
        <w:rFonts w:ascii="Arial" w:hAnsi="Arial" w:hint="default"/>
      </w:rPr>
    </w:lvl>
    <w:lvl w:ilvl="5" w:tplc="A50643DE" w:tentative="1">
      <w:start w:val="1"/>
      <w:numFmt w:val="bullet"/>
      <w:lvlText w:val="•"/>
      <w:lvlJc w:val="left"/>
      <w:pPr>
        <w:tabs>
          <w:tab w:val="num" w:pos="4320"/>
        </w:tabs>
        <w:ind w:left="4320" w:hanging="360"/>
      </w:pPr>
      <w:rPr>
        <w:rFonts w:ascii="Arial" w:hAnsi="Arial" w:hint="default"/>
      </w:rPr>
    </w:lvl>
    <w:lvl w:ilvl="6" w:tplc="083AFDD0" w:tentative="1">
      <w:start w:val="1"/>
      <w:numFmt w:val="bullet"/>
      <w:lvlText w:val="•"/>
      <w:lvlJc w:val="left"/>
      <w:pPr>
        <w:tabs>
          <w:tab w:val="num" w:pos="5040"/>
        </w:tabs>
        <w:ind w:left="5040" w:hanging="360"/>
      </w:pPr>
      <w:rPr>
        <w:rFonts w:ascii="Arial" w:hAnsi="Arial" w:hint="default"/>
      </w:rPr>
    </w:lvl>
    <w:lvl w:ilvl="7" w:tplc="C35AE64C" w:tentative="1">
      <w:start w:val="1"/>
      <w:numFmt w:val="bullet"/>
      <w:lvlText w:val="•"/>
      <w:lvlJc w:val="left"/>
      <w:pPr>
        <w:tabs>
          <w:tab w:val="num" w:pos="5760"/>
        </w:tabs>
        <w:ind w:left="5760" w:hanging="360"/>
      </w:pPr>
      <w:rPr>
        <w:rFonts w:ascii="Arial" w:hAnsi="Arial" w:hint="default"/>
      </w:rPr>
    </w:lvl>
    <w:lvl w:ilvl="8" w:tplc="996428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8372E"/>
    <w:multiLevelType w:val="hybridMultilevel"/>
    <w:tmpl w:val="68B8E7F6"/>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36584"/>
    <w:multiLevelType w:val="hybridMultilevel"/>
    <w:tmpl w:val="7F22BD2E"/>
    <w:lvl w:ilvl="0" w:tplc="35B26ED2">
      <w:start w:val="1"/>
      <w:numFmt w:val="bullet"/>
      <w:lvlText w:val="•"/>
      <w:lvlJc w:val="left"/>
      <w:pPr>
        <w:tabs>
          <w:tab w:val="num" w:pos="720"/>
        </w:tabs>
        <w:ind w:left="720" w:hanging="360"/>
      </w:pPr>
      <w:rPr>
        <w:rFonts w:ascii="Arial" w:hAnsi="Arial" w:hint="default"/>
      </w:rPr>
    </w:lvl>
    <w:lvl w:ilvl="1" w:tplc="DB4A4E5A" w:tentative="1">
      <w:start w:val="1"/>
      <w:numFmt w:val="bullet"/>
      <w:lvlText w:val="•"/>
      <w:lvlJc w:val="left"/>
      <w:pPr>
        <w:tabs>
          <w:tab w:val="num" w:pos="1440"/>
        </w:tabs>
        <w:ind w:left="1440" w:hanging="360"/>
      </w:pPr>
      <w:rPr>
        <w:rFonts w:ascii="Arial" w:hAnsi="Arial" w:hint="default"/>
      </w:rPr>
    </w:lvl>
    <w:lvl w:ilvl="2" w:tplc="49B2A5BA" w:tentative="1">
      <w:start w:val="1"/>
      <w:numFmt w:val="bullet"/>
      <w:lvlText w:val="•"/>
      <w:lvlJc w:val="left"/>
      <w:pPr>
        <w:tabs>
          <w:tab w:val="num" w:pos="2160"/>
        </w:tabs>
        <w:ind w:left="2160" w:hanging="360"/>
      </w:pPr>
      <w:rPr>
        <w:rFonts w:ascii="Arial" w:hAnsi="Arial" w:hint="default"/>
      </w:rPr>
    </w:lvl>
    <w:lvl w:ilvl="3" w:tplc="703896BE" w:tentative="1">
      <w:start w:val="1"/>
      <w:numFmt w:val="bullet"/>
      <w:lvlText w:val="•"/>
      <w:lvlJc w:val="left"/>
      <w:pPr>
        <w:tabs>
          <w:tab w:val="num" w:pos="2880"/>
        </w:tabs>
        <w:ind w:left="2880" w:hanging="360"/>
      </w:pPr>
      <w:rPr>
        <w:rFonts w:ascii="Arial" w:hAnsi="Arial" w:hint="default"/>
      </w:rPr>
    </w:lvl>
    <w:lvl w:ilvl="4" w:tplc="9C5631F4" w:tentative="1">
      <w:start w:val="1"/>
      <w:numFmt w:val="bullet"/>
      <w:lvlText w:val="•"/>
      <w:lvlJc w:val="left"/>
      <w:pPr>
        <w:tabs>
          <w:tab w:val="num" w:pos="3600"/>
        </w:tabs>
        <w:ind w:left="3600" w:hanging="360"/>
      </w:pPr>
      <w:rPr>
        <w:rFonts w:ascii="Arial" w:hAnsi="Arial" w:hint="default"/>
      </w:rPr>
    </w:lvl>
    <w:lvl w:ilvl="5" w:tplc="EA24EA74" w:tentative="1">
      <w:start w:val="1"/>
      <w:numFmt w:val="bullet"/>
      <w:lvlText w:val="•"/>
      <w:lvlJc w:val="left"/>
      <w:pPr>
        <w:tabs>
          <w:tab w:val="num" w:pos="4320"/>
        </w:tabs>
        <w:ind w:left="4320" w:hanging="360"/>
      </w:pPr>
      <w:rPr>
        <w:rFonts w:ascii="Arial" w:hAnsi="Arial" w:hint="default"/>
      </w:rPr>
    </w:lvl>
    <w:lvl w:ilvl="6" w:tplc="0138126C" w:tentative="1">
      <w:start w:val="1"/>
      <w:numFmt w:val="bullet"/>
      <w:lvlText w:val="•"/>
      <w:lvlJc w:val="left"/>
      <w:pPr>
        <w:tabs>
          <w:tab w:val="num" w:pos="5040"/>
        </w:tabs>
        <w:ind w:left="5040" w:hanging="360"/>
      </w:pPr>
      <w:rPr>
        <w:rFonts w:ascii="Arial" w:hAnsi="Arial" w:hint="default"/>
      </w:rPr>
    </w:lvl>
    <w:lvl w:ilvl="7" w:tplc="221E640C" w:tentative="1">
      <w:start w:val="1"/>
      <w:numFmt w:val="bullet"/>
      <w:lvlText w:val="•"/>
      <w:lvlJc w:val="left"/>
      <w:pPr>
        <w:tabs>
          <w:tab w:val="num" w:pos="5760"/>
        </w:tabs>
        <w:ind w:left="5760" w:hanging="360"/>
      </w:pPr>
      <w:rPr>
        <w:rFonts w:ascii="Arial" w:hAnsi="Arial" w:hint="default"/>
      </w:rPr>
    </w:lvl>
    <w:lvl w:ilvl="8" w:tplc="9B8021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236BC0"/>
    <w:multiLevelType w:val="hybridMultilevel"/>
    <w:tmpl w:val="DE609036"/>
    <w:lvl w:ilvl="0" w:tplc="0FC2DA24">
      <w:start w:val="1"/>
      <w:numFmt w:val="bullet"/>
      <w:lvlText w:val="•"/>
      <w:lvlJc w:val="left"/>
      <w:pPr>
        <w:tabs>
          <w:tab w:val="num" w:pos="720"/>
        </w:tabs>
        <w:ind w:left="720" w:hanging="360"/>
      </w:pPr>
      <w:rPr>
        <w:rFonts w:ascii="Arial" w:hAnsi="Arial" w:hint="default"/>
      </w:rPr>
    </w:lvl>
    <w:lvl w:ilvl="1" w:tplc="32927030" w:tentative="1">
      <w:start w:val="1"/>
      <w:numFmt w:val="bullet"/>
      <w:lvlText w:val="•"/>
      <w:lvlJc w:val="left"/>
      <w:pPr>
        <w:tabs>
          <w:tab w:val="num" w:pos="1440"/>
        </w:tabs>
        <w:ind w:left="1440" w:hanging="360"/>
      </w:pPr>
      <w:rPr>
        <w:rFonts w:ascii="Arial" w:hAnsi="Arial" w:hint="default"/>
      </w:rPr>
    </w:lvl>
    <w:lvl w:ilvl="2" w:tplc="6AF81EF8" w:tentative="1">
      <w:start w:val="1"/>
      <w:numFmt w:val="bullet"/>
      <w:lvlText w:val="•"/>
      <w:lvlJc w:val="left"/>
      <w:pPr>
        <w:tabs>
          <w:tab w:val="num" w:pos="2160"/>
        </w:tabs>
        <w:ind w:left="2160" w:hanging="360"/>
      </w:pPr>
      <w:rPr>
        <w:rFonts w:ascii="Arial" w:hAnsi="Arial" w:hint="default"/>
      </w:rPr>
    </w:lvl>
    <w:lvl w:ilvl="3" w:tplc="905A5D18" w:tentative="1">
      <w:start w:val="1"/>
      <w:numFmt w:val="bullet"/>
      <w:lvlText w:val="•"/>
      <w:lvlJc w:val="left"/>
      <w:pPr>
        <w:tabs>
          <w:tab w:val="num" w:pos="2880"/>
        </w:tabs>
        <w:ind w:left="2880" w:hanging="360"/>
      </w:pPr>
      <w:rPr>
        <w:rFonts w:ascii="Arial" w:hAnsi="Arial" w:hint="default"/>
      </w:rPr>
    </w:lvl>
    <w:lvl w:ilvl="4" w:tplc="D5E0A80C" w:tentative="1">
      <w:start w:val="1"/>
      <w:numFmt w:val="bullet"/>
      <w:lvlText w:val="•"/>
      <w:lvlJc w:val="left"/>
      <w:pPr>
        <w:tabs>
          <w:tab w:val="num" w:pos="3600"/>
        </w:tabs>
        <w:ind w:left="3600" w:hanging="360"/>
      </w:pPr>
      <w:rPr>
        <w:rFonts w:ascii="Arial" w:hAnsi="Arial" w:hint="default"/>
      </w:rPr>
    </w:lvl>
    <w:lvl w:ilvl="5" w:tplc="6D362904" w:tentative="1">
      <w:start w:val="1"/>
      <w:numFmt w:val="bullet"/>
      <w:lvlText w:val="•"/>
      <w:lvlJc w:val="left"/>
      <w:pPr>
        <w:tabs>
          <w:tab w:val="num" w:pos="4320"/>
        </w:tabs>
        <w:ind w:left="4320" w:hanging="360"/>
      </w:pPr>
      <w:rPr>
        <w:rFonts w:ascii="Arial" w:hAnsi="Arial" w:hint="default"/>
      </w:rPr>
    </w:lvl>
    <w:lvl w:ilvl="6" w:tplc="CAD8783A" w:tentative="1">
      <w:start w:val="1"/>
      <w:numFmt w:val="bullet"/>
      <w:lvlText w:val="•"/>
      <w:lvlJc w:val="left"/>
      <w:pPr>
        <w:tabs>
          <w:tab w:val="num" w:pos="5040"/>
        </w:tabs>
        <w:ind w:left="5040" w:hanging="360"/>
      </w:pPr>
      <w:rPr>
        <w:rFonts w:ascii="Arial" w:hAnsi="Arial" w:hint="default"/>
      </w:rPr>
    </w:lvl>
    <w:lvl w:ilvl="7" w:tplc="C6A0923A" w:tentative="1">
      <w:start w:val="1"/>
      <w:numFmt w:val="bullet"/>
      <w:lvlText w:val="•"/>
      <w:lvlJc w:val="left"/>
      <w:pPr>
        <w:tabs>
          <w:tab w:val="num" w:pos="5760"/>
        </w:tabs>
        <w:ind w:left="5760" w:hanging="360"/>
      </w:pPr>
      <w:rPr>
        <w:rFonts w:ascii="Arial" w:hAnsi="Arial" w:hint="default"/>
      </w:rPr>
    </w:lvl>
    <w:lvl w:ilvl="8" w:tplc="54EAFE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D3136"/>
    <w:multiLevelType w:val="hybridMultilevel"/>
    <w:tmpl w:val="506A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C97"/>
    <w:multiLevelType w:val="hybridMultilevel"/>
    <w:tmpl w:val="35AC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3B8E"/>
    <w:multiLevelType w:val="hybridMultilevel"/>
    <w:tmpl w:val="D74AB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6A656B"/>
    <w:multiLevelType w:val="hybridMultilevel"/>
    <w:tmpl w:val="AD4E340E"/>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62654"/>
    <w:multiLevelType w:val="hybridMultilevel"/>
    <w:tmpl w:val="3CC26904"/>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F79FD"/>
    <w:multiLevelType w:val="hybridMultilevel"/>
    <w:tmpl w:val="F8CE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25894"/>
    <w:multiLevelType w:val="hybridMultilevel"/>
    <w:tmpl w:val="362A4198"/>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D63E6"/>
    <w:multiLevelType w:val="hybridMultilevel"/>
    <w:tmpl w:val="A10E02AC"/>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C0026"/>
    <w:multiLevelType w:val="hybridMultilevel"/>
    <w:tmpl w:val="D1E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5549C"/>
    <w:multiLevelType w:val="hybridMultilevel"/>
    <w:tmpl w:val="5720B9EA"/>
    <w:lvl w:ilvl="0" w:tplc="B48E1D1C">
      <w:start w:val="1"/>
      <w:numFmt w:val="bullet"/>
      <w:lvlText w:val="•"/>
      <w:lvlJc w:val="left"/>
      <w:pPr>
        <w:tabs>
          <w:tab w:val="num" w:pos="720"/>
        </w:tabs>
        <w:ind w:left="720" w:hanging="360"/>
      </w:pPr>
      <w:rPr>
        <w:rFonts w:ascii="Arial" w:hAnsi="Arial" w:hint="default"/>
      </w:rPr>
    </w:lvl>
    <w:lvl w:ilvl="1" w:tplc="0AF83154" w:tentative="1">
      <w:start w:val="1"/>
      <w:numFmt w:val="bullet"/>
      <w:lvlText w:val="•"/>
      <w:lvlJc w:val="left"/>
      <w:pPr>
        <w:tabs>
          <w:tab w:val="num" w:pos="1440"/>
        </w:tabs>
        <w:ind w:left="1440" w:hanging="360"/>
      </w:pPr>
      <w:rPr>
        <w:rFonts w:ascii="Arial" w:hAnsi="Arial" w:hint="default"/>
      </w:rPr>
    </w:lvl>
    <w:lvl w:ilvl="2" w:tplc="DD0A6B64" w:tentative="1">
      <w:start w:val="1"/>
      <w:numFmt w:val="bullet"/>
      <w:lvlText w:val="•"/>
      <w:lvlJc w:val="left"/>
      <w:pPr>
        <w:tabs>
          <w:tab w:val="num" w:pos="2160"/>
        </w:tabs>
        <w:ind w:left="2160" w:hanging="360"/>
      </w:pPr>
      <w:rPr>
        <w:rFonts w:ascii="Arial" w:hAnsi="Arial" w:hint="default"/>
      </w:rPr>
    </w:lvl>
    <w:lvl w:ilvl="3" w:tplc="476EDD60" w:tentative="1">
      <w:start w:val="1"/>
      <w:numFmt w:val="bullet"/>
      <w:lvlText w:val="•"/>
      <w:lvlJc w:val="left"/>
      <w:pPr>
        <w:tabs>
          <w:tab w:val="num" w:pos="2880"/>
        </w:tabs>
        <w:ind w:left="2880" w:hanging="360"/>
      </w:pPr>
      <w:rPr>
        <w:rFonts w:ascii="Arial" w:hAnsi="Arial" w:hint="default"/>
      </w:rPr>
    </w:lvl>
    <w:lvl w:ilvl="4" w:tplc="2476062A" w:tentative="1">
      <w:start w:val="1"/>
      <w:numFmt w:val="bullet"/>
      <w:lvlText w:val="•"/>
      <w:lvlJc w:val="left"/>
      <w:pPr>
        <w:tabs>
          <w:tab w:val="num" w:pos="3600"/>
        </w:tabs>
        <w:ind w:left="3600" w:hanging="360"/>
      </w:pPr>
      <w:rPr>
        <w:rFonts w:ascii="Arial" w:hAnsi="Arial" w:hint="default"/>
      </w:rPr>
    </w:lvl>
    <w:lvl w:ilvl="5" w:tplc="C9E87704" w:tentative="1">
      <w:start w:val="1"/>
      <w:numFmt w:val="bullet"/>
      <w:lvlText w:val="•"/>
      <w:lvlJc w:val="left"/>
      <w:pPr>
        <w:tabs>
          <w:tab w:val="num" w:pos="4320"/>
        </w:tabs>
        <w:ind w:left="4320" w:hanging="360"/>
      </w:pPr>
      <w:rPr>
        <w:rFonts w:ascii="Arial" w:hAnsi="Arial" w:hint="default"/>
      </w:rPr>
    </w:lvl>
    <w:lvl w:ilvl="6" w:tplc="733C2F30" w:tentative="1">
      <w:start w:val="1"/>
      <w:numFmt w:val="bullet"/>
      <w:lvlText w:val="•"/>
      <w:lvlJc w:val="left"/>
      <w:pPr>
        <w:tabs>
          <w:tab w:val="num" w:pos="5040"/>
        </w:tabs>
        <w:ind w:left="5040" w:hanging="360"/>
      </w:pPr>
      <w:rPr>
        <w:rFonts w:ascii="Arial" w:hAnsi="Arial" w:hint="default"/>
      </w:rPr>
    </w:lvl>
    <w:lvl w:ilvl="7" w:tplc="A6AC9044" w:tentative="1">
      <w:start w:val="1"/>
      <w:numFmt w:val="bullet"/>
      <w:lvlText w:val="•"/>
      <w:lvlJc w:val="left"/>
      <w:pPr>
        <w:tabs>
          <w:tab w:val="num" w:pos="5760"/>
        </w:tabs>
        <w:ind w:left="5760" w:hanging="360"/>
      </w:pPr>
      <w:rPr>
        <w:rFonts w:ascii="Arial" w:hAnsi="Arial" w:hint="default"/>
      </w:rPr>
    </w:lvl>
    <w:lvl w:ilvl="8" w:tplc="220A1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6E2594"/>
    <w:multiLevelType w:val="hybridMultilevel"/>
    <w:tmpl w:val="B3FC3E02"/>
    <w:lvl w:ilvl="0" w:tplc="48D0D304">
      <w:start w:val="1"/>
      <w:numFmt w:val="bullet"/>
      <w:lvlText w:val="•"/>
      <w:lvlJc w:val="left"/>
      <w:pPr>
        <w:tabs>
          <w:tab w:val="num" w:pos="720"/>
        </w:tabs>
        <w:ind w:left="720" w:hanging="360"/>
      </w:pPr>
      <w:rPr>
        <w:rFonts w:ascii="Arial" w:hAnsi="Arial" w:hint="default"/>
      </w:rPr>
    </w:lvl>
    <w:lvl w:ilvl="1" w:tplc="E4B8FDF4" w:tentative="1">
      <w:start w:val="1"/>
      <w:numFmt w:val="bullet"/>
      <w:lvlText w:val="•"/>
      <w:lvlJc w:val="left"/>
      <w:pPr>
        <w:tabs>
          <w:tab w:val="num" w:pos="1440"/>
        </w:tabs>
        <w:ind w:left="1440" w:hanging="360"/>
      </w:pPr>
      <w:rPr>
        <w:rFonts w:ascii="Arial" w:hAnsi="Arial" w:hint="default"/>
      </w:rPr>
    </w:lvl>
    <w:lvl w:ilvl="2" w:tplc="13227DD4" w:tentative="1">
      <w:start w:val="1"/>
      <w:numFmt w:val="bullet"/>
      <w:lvlText w:val="•"/>
      <w:lvlJc w:val="left"/>
      <w:pPr>
        <w:tabs>
          <w:tab w:val="num" w:pos="2160"/>
        </w:tabs>
        <w:ind w:left="2160" w:hanging="360"/>
      </w:pPr>
      <w:rPr>
        <w:rFonts w:ascii="Arial" w:hAnsi="Arial" w:hint="default"/>
      </w:rPr>
    </w:lvl>
    <w:lvl w:ilvl="3" w:tplc="93E08810" w:tentative="1">
      <w:start w:val="1"/>
      <w:numFmt w:val="bullet"/>
      <w:lvlText w:val="•"/>
      <w:lvlJc w:val="left"/>
      <w:pPr>
        <w:tabs>
          <w:tab w:val="num" w:pos="2880"/>
        </w:tabs>
        <w:ind w:left="2880" w:hanging="360"/>
      </w:pPr>
      <w:rPr>
        <w:rFonts w:ascii="Arial" w:hAnsi="Arial" w:hint="default"/>
      </w:rPr>
    </w:lvl>
    <w:lvl w:ilvl="4" w:tplc="7428ACFC" w:tentative="1">
      <w:start w:val="1"/>
      <w:numFmt w:val="bullet"/>
      <w:lvlText w:val="•"/>
      <w:lvlJc w:val="left"/>
      <w:pPr>
        <w:tabs>
          <w:tab w:val="num" w:pos="3600"/>
        </w:tabs>
        <w:ind w:left="3600" w:hanging="360"/>
      </w:pPr>
      <w:rPr>
        <w:rFonts w:ascii="Arial" w:hAnsi="Arial" w:hint="default"/>
      </w:rPr>
    </w:lvl>
    <w:lvl w:ilvl="5" w:tplc="BFB88242" w:tentative="1">
      <w:start w:val="1"/>
      <w:numFmt w:val="bullet"/>
      <w:lvlText w:val="•"/>
      <w:lvlJc w:val="left"/>
      <w:pPr>
        <w:tabs>
          <w:tab w:val="num" w:pos="4320"/>
        </w:tabs>
        <w:ind w:left="4320" w:hanging="360"/>
      </w:pPr>
      <w:rPr>
        <w:rFonts w:ascii="Arial" w:hAnsi="Arial" w:hint="default"/>
      </w:rPr>
    </w:lvl>
    <w:lvl w:ilvl="6" w:tplc="97F044E6" w:tentative="1">
      <w:start w:val="1"/>
      <w:numFmt w:val="bullet"/>
      <w:lvlText w:val="•"/>
      <w:lvlJc w:val="left"/>
      <w:pPr>
        <w:tabs>
          <w:tab w:val="num" w:pos="5040"/>
        </w:tabs>
        <w:ind w:left="5040" w:hanging="360"/>
      </w:pPr>
      <w:rPr>
        <w:rFonts w:ascii="Arial" w:hAnsi="Arial" w:hint="default"/>
      </w:rPr>
    </w:lvl>
    <w:lvl w:ilvl="7" w:tplc="7EBC7048" w:tentative="1">
      <w:start w:val="1"/>
      <w:numFmt w:val="bullet"/>
      <w:lvlText w:val="•"/>
      <w:lvlJc w:val="left"/>
      <w:pPr>
        <w:tabs>
          <w:tab w:val="num" w:pos="5760"/>
        </w:tabs>
        <w:ind w:left="5760" w:hanging="360"/>
      </w:pPr>
      <w:rPr>
        <w:rFonts w:ascii="Arial" w:hAnsi="Arial" w:hint="default"/>
      </w:rPr>
    </w:lvl>
    <w:lvl w:ilvl="8" w:tplc="E73211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B74B82"/>
    <w:multiLevelType w:val="hybridMultilevel"/>
    <w:tmpl w:val="EF7860A6"/>
    <w:lvl w:ilvl="0" w:tplc="4628EDC6">
      <w:start w:val="1"/>
      <w:numFmt w:val="bullet"/>
      <w:lvlText w:val="•"/>
      <w:lvlJc w:val="left"/>
      <w:pPr>
        <w:tabs>
          <w:tab w:val="num" w:pos="720"/>
        </w:tabs>
        <w:ind w:left="720" w:hanging="360"/>
      </w:pPr>
      <w:rPr>
        <w:rFonts w:ascii="Arial" w:hAnsi="Arial" w:hint="default"/>
      </w:rPr>
    </w:lvl>
    <w:lvl w:ilvl="1" w:tplc="44DADE7E" w:tentative="1">
      <w:start w:val="1"/>
      <w:numFmt w:val="bullet"/>
      <w:lvlText w:val="•"/>
      <w:lvlJc w:val="left"/>
      <w:pPr>
        <w:tabs>
          <w:tab w:val="num" w:pos="1440"/>
        </w:tabs>
        <w:ind w:left="1440" w:hanging="360"/>
      </w:pPr>
      <w:rPr>
        <w:rFonts w:ascii="Arial" w:hAnsi="Arial" w:hint="default"/>
      </w:rPr>
    </w:lvl>
    <w:lvl w:ilvl="2" w:tplc="46F22F4E" w:tentative="1">
      <w:start w:val="1"/>
      <w:numFmt w:val="bullet"/>
      <w:lvlText w:val="•"/>
      <w:lvlJc w:val="left"/>
      <w:pPr>
        <w:tabs>
          <w:tab w:val="num" w:pos="2160"/>
        </w:tabs>
        <w:ind w:left="2160" w:hanging="360"/>
      </w:pPr>
      <w:rPr>
        <w:rFonts w:ascii="Arial" w:hAnsi="Arial" w:hint="default"/>
      </w:rPr>
    </w:lvl>
    <w:lvl w:ilvl="3" w:tplc="102CBC52" w:tentative="1">
      <w:start w:val="1"/>
      <w:numFmt w:val="bullet"/>
      <w:lvlText w:val="•"/>
      <w:lvlJc w:val="left"/>
      <w:pPr>
        <w:tabs>
          <w:tab w:val="num" w:pos="2880"/>
        </w:tabs>
        <w:ind w:left="2880" w:hanging="360"/>
      </w:pPr>
      <w:rPr>
        <w:rFonts w:ascii="Arial" w:hAnsi="Arial" w:hint="default"/>
      </w:rPr>
    </w:lvl>
    <w:lvl w:ilvl="4" w:tplc="11CE5060" w:tentative="1">
      <w:start w:val="1"/>
      <w:numFmt w:val="bullet"/>
      <w:lvlText w:val="•"/>
      <w:lvlJc w:val="left"/>
      <w:pPr>
        <w:tabs>
          <w:tab w:val="num" w:pos="3600"/>
        </w:tabs>
        <w:ind w:left="3600" w:hanging="360"/>
      </w:pPr>
      <w:rPr>
        <w:rFonts w:ascii="Arial" w:hAnsi="Arial" w:hint="default"/>
      </w:rPr>
    </w:lvl>
    <w:lvl w:ilvl="5" w:tplc="E10C1C74" w:tentative="1">
      <w:start w:val="1"/>
      <w:numFmt w:val="bullet"/>
      <w:lvlText w:val="•"/>
      <w:lvlJc w:val="left"/>
      <w:pPr>
        <w:tabs>
          <w:tab w:val="num" w:pos="4320"/>
        </w:tabs>
        <w:ind w:left="4320" w:hanging="360"/>
      </w:pPr>
      <w:rPr>
        <w:rFonts w:ascii="Arial" w:hAnsi="Arial" w:hint="default"/>
      </w:rPr>
    </w:lvl>
    <w:lvl w:ilvl="6" w:tplc="D1DC6A62" w:tentative="1">
      <w:start w:val="1"/>
      <w:numFmt w:val="bullet"/>
      <w:lvlText w:val="•"/>
      <w:lvlJc w:val="left"/>
      <w:pPr>
        <w:tabs>
          <w:tab w:val="num" w:pos="5040"/>
        </w:tabs>
        <w:ind w:left="5040" w:hanging="360"/>
      </w:pPr>
      <w:rPr>
        <w:rFonts w:ascii="Arial" w:hAnsi="Arial" w:hint="default"/>
      </w:rPr>
    </w:lvl>
    <w:lvl w:ilvl="7" w:tplc="C14881EE" w:tentative="1">
      <w:start w:val="1"/>
      <w:numFmt w:val="bullet"/>
      <w:lvlText w:val="•"/>
      <w:lvlJc w:val="left"/>
      <w:pPr>
        <w:tabs>
          <w:tab w:val="num" w:pos="5760"/>
        </w:tabs>
        <w:ind w:left="5760" w:hanging="360"/>
      </w:pPr>
      <w:rPr>
        <w:rFonts w:ascii="Arial" w:hAnsi="Arial" w:hint="default"/>
      </w:rPr>
    </w:lvl>
    <w:lvl w:ilvl="8" w:tplc="EA80DD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4B3C69"/>
    <w:multiLevelType w:val="hybridMultilevel"/>
    <w:tmpl w:val="AD4E3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416297"/>
    <w:multiLevelType w:val="hybridMultilevel"/>
    <w:tmpl w:val="5B82E8EE"/>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30391"/>
    <w:multiLevelType w:val="hybridMultilevel"/>
    <w:tmpl w:val="1862E9FE"/>
    <w:lvl w:ilvl="0" w:tplc="19A8A43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D5249"/>
    <w:multiLevelType w:val="hybridMultilevel"/>
    <w:tmpl w:val="0EDA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F7A85"/>
    <w:multiLevelType w:val="hybridMultilevel"/>
    <w:tmpl w:val="32FE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65D05"/>
    <w:multiLevelType w:val="hybridMultilevel"/>
    <w:tmpl w:val="50D6B092"/>
    <w:lvl w:ilvl="0" w:tplc="B3263B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A64F1D"/>
    <w:multiLevelType w:val="hybridMultilevel"/>
    <w:tmpl w:val="8B82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A7662"/>
    <w:multiLevelType w:val="hybridMultilevel"/>
    <w:tmpl w:val="E818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F75D8"/>
    <w:multiLevelType w:val="hybridMultilevel"/>
    <w:tmpl w:val="77963692"/>
    <w:lvl w:ilvl="0" w:tplc="DEECC39A">
      <w:start w:val="1"/>
      <w:numFmt w:val="bullet"/>
      <w:lvlText w:val="•"/>
      <w:lvlJc w:val="left"/>
      <w:pPr>
        <w:tabs>
          <w:tab w:val="num" w:pos="720"/>
        </w:tabs>
        <w:ind w:left="720" w:hanging="360"/>
      </w:pPr>
      <w:rPr>
        <w:rFonts w:ascii="Arial" w:hAnsi="Arial" w:hint="default"/>
      </w:rPr>
    </w:lvl>
    <w:lvl w:ilvl="1" w:tplc="6EF89BEA" w:tentative="1">
      <w:start w:val="1"/>
      <w:numFmt w:val="bullet"/>
      <w:lvlText w:val="•"/>
      <w:lvlJc w:val="left"/>
      <w:pPr>
        <w:tabs>
          <w:tab w:val="num" w:pos="1440"/>
        </w:tabs>
        <w:ind w:left="1440" w:hanging="360"/>
      </w:pPr>
      <w:rPr>
        <w:rFonts w:ascii="Arial" w:hAnsi="Arial" w:hint="default"/>
      </w:rPr>
    </w:lvl>
    <w:lvl w:ilvl="2" w:tplc="CD20C4FC" w:tentative="1">
      <w:start w:val="1"/>
      <w:numFmt w:val="bullet"/>
      <w:lvlText w:val="•"/>
      <w:lvlJc w:val="left"/>
      <w:pPr>
        <w:tabs>
          <w:tab w:val="num" w:pos="2160"/>
        </w:tabs>
        <w:ind w:left="2160" w:hanging="360"/>
      </w:pPr>
      <w:rPr>
        <w:rFonts w:ascii="Arial" w:hAnsi="Arial" w:hint="default"/>
      </w:rPr>
    </w:lvl>
    <w:lvl w:ilvl="3" w:tplc="79149A06" w:tentative="1">
      <w:start w:val="1"/>
      <w:numFmt w:val="bullet"/>
      <w:lvlText w:val="•"/>
      <w:lvlJc w:val="left"/>
      <w:pPr>
        <w:tabs>
          <w:tab w:val="num" w:pos="2880"/>
        </w:tabs>
        <w:ind w:left="2880" w:hanging="360"/>
      </w:pPr>
      <w:rPr>
        <w:rFonts w:ascii="Arial" w:hAnsi="Arial" w:hint="default"/>
      </w:rPr>
    </w:lvl>
    <w:lvl w:ilvl="4" w:tplc="50BCC450" w:tentative="1">
      <w:start w:val="1"/>
      <w:numFmt w:val="bullet"/>
      <w:lvlText w:val="•"/>
      <w:lvlJc w:val="left"/>
      <w:pPr>
        <w:tabs>
          <w:tab w:val="num" w:pos="3600"/>
        </w:tabs>
        <w:ind w:left="3600" w:hanging="360"/>
      </w:pPr>
      <w:rPr>
        <w:rFonts w:ascii="Arial" w:hAnsi="Arial" w:hint="default"/>
      </w:rPr>
    </w:lvl>
    <w:lvl w:ilvl="5" w:tplc="D6B220BA" w:tentative="1">
      <w:start w:val="1"/>
      <w:numFmt w:val="bullet"/>
      <w:lvlText w:val="•"/>
      <w:lvlJc w:val="left"/>
      <w:pPr>
        <w:tabs>
          <w:tab w:val="num" w:pos="4320"/>
        </w:tabs>
        <w:ind w:left="4320" w:hanging="360"/>
      </w:pPr>
      <w:rPr>
        <w:rFonts w:ascii="Arial" w:hAnsi="Arial" w:hint="default"/>
      </w:rPr>
    </w:lvl>
    <w:lvl w:ilvl="6" w:tplc="C31A6DEE" w:tentative="1">
      <w:start w:val="1"/>
      <w:numFmt w:val="bullet"/>
      <w:lvlText w:val="•"/>
      <w:lvlJc w:val="left"/>
      <w:pPr>
        <w:tabs>
          <w:tab w:val="num" w:pos="5040"/>
        </w:tabs>
        <w:ind w:left="5040" w:hanging="360"/>
      </w:pPr>
      <w:rPr>
        <w:rFonts w:ascii="Arial" w:hAnsi="Arial" w:hint="default"/>
      </w:rPr>
    </w:lvl>
    <w:lvl w:ilvl="7" w:tplc="E138DE9C" w:tentative="1">
      <w:start w:val="1"/>
      <w:numFmt w:val="bullet"/>
      <w:lvlText w:val="•"/>
      <w:lvlJc w:val="left"/>
      <w:pPr>
        <w:tabs>
          <w:tab w:val="num" w:pos="5760"/>
        </w:tabs>
        <w:ind w:left="5760" w:hanging="360"/>
      </w:pPr>
      <w:rPr>
        <w:rFonts w:ascii="Arial" w:hAnsi="Arial" w:hint="default"/>
      </w:rPr>
    </w:lvl>
    <w:lvl w:ilvl="8" w:tplc="A1C200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C87890"/>
    <w:multiLevelType w:val="hybridMultilevel"/>
    <w:tmpl w:val="03EE0CC4"/>
    <w:lvl w:ilvl="0" w:tplc="04D2617C">
      <w:start w:val="1"/>
      <w:numFmt w:val="bullet"/>
      <w:lvlText w:val="•"/>
      <w:lvlJc w:val="left"/>
      <w:pPr>
        <w:tabs>
          <w:tab w:val="num" w:pos="720"/>
        </w:tabs>
        <w:ind w:left="720" w:hanging="360"/>
      </w:pPr>
      <w:rPr>
        <w:rFonts w:ascii="Arial" w:hAnsi="Arial" w:hint="default"/>
      </w:rPr>
    </w:lvl>
    <w:lvl w:ilvl="1" w:tplc="7166E246" w:tentative="1">
      <w:start w:val="1"/>
      <w:numFmt w:val="bullet"/>
      <w:lvlText w:val="•"/>
      <w:lvlJc w:val="left"/>
      <w:pPr>
        <w:tabs>
          <w:tab w:val="num" w:pos="1440"/>
        </w:tabs>
        <w:ind w:left="1440" w:hanging="360"/>
      </w:pPr>
      <w:rPr>
        <w:rFonts w:ascii="Arial" w:hAnsi="Arial" w:hint="default"/>
      </w:rPr>
    </w:lvl>
    <w:lvl w:ilvl="2" w:tplc="2C40FFDE" w:tentative="1">
      <w:start w:val="1"/>
      <w:numFmt w:val="bullet"/>
      <w:lvlText w:val="•"/>
      <w:lvlJc w:val="left"/>
      <w:pPr>
        <w:tabs>
          <w:tab w:val="num" w:pos="2160"/>
        </w:tabs>
        <w:ind w:left="2160" w:hanging="360"/>
      </w:pPr>
      <w:rPr>
        <w:rFonts w:ascii="Arial" w:hAnsi="Arial" w:hint="default"/>
      </w:rPr>
    </w:lvl>
    <w:lvl w:ilvl="3" w:tplc="8AA66BA2" w:tentative="1">
      <w:start w:val="1"/>
      <w:numFmt w:val="bullet"/>
      <w:lvlText w:val="•"/>
      <w:lvlJc w:val="left"/>
      <w:pPr>
        <w:tabs>
          <w:tab w:val="num" w:pos="2880"/>
        </w:tabs>
        <w:ind w:left="2880" w:hanging="360"/>
      </w:pPr>
      <w:rPr>
        <w:rFonts w:ascii="Arial" w:hAnsi="Arial" w:hint="default"/>
      </w:rPr>
    </w:lvl>
    <w:lvl w:ilvl="4" w:tplc="A3DC966C" w:tentative="1">
      <w:start w:val="1"/>
      <w:numFmt w:val="bullet"/>
      <w:lvlText w:val="•"/>
      <w:lvlJc w:val="left"/>
      <w:pPr>
        <w:tabs>
          <w:tab w:val="num" w:pos="3600"/>
        </w:tabs>
        <w:ind w:left="3600" w:hanging="360"/>
      </w:pPr>
      <w:rPr>
        <w:rFonts w:ascii="Arial" w:hAnsi="Arial" w:hint="default"/>
      </w:rPr>
    </w:lvl>
    <w:lvl w:ilvl="5" w:tplc="35161410" w:tentative="1">
      <w:start w:val="1"/>
      <w:numFmt w:val="bullet"/>
      <w:lvlText w:val="•"/>
      <w:lvlJc w:val="left"/>
      <w:pPr>
        <w:tabs>
          <w:tab w:val="num" w:pos="4320"/>
        </w:tabs>
        <w:ind w:left="4320" w:hanging="360"/>
      </w:pPr>
      <w:rPr>
        <w:rFonts w:ascii="Arial" w:hAnsi="Arial" w:hint="default"/>
      </w:rPr>
    </w:lvl>
    <w:lvl w:ilvl="6" w:tplc="FADEAFCA" w:tentative="1">
      <w:start w:val="1"/>
      <w:numFmt w:val="bullet"/>
      <w:lvlText w:val="•"/>
      <w:lvlJc w:val="left"/>
      <w:pPr>
        <w:tabs>
          <w:tab w:val="num" w:pos="5040"/>
        </w:tabs>
        <w:ind w:left="5040" w:hanging="360"/>
      </w:pPr>
      <w:rPr>
        <w:rFonts w:ascii="Arial" w:hAnsi="Arial" w:hint="default"/>
      </w:rPr>
    </w:lvl>
    <w:lvl w:ilvl="7" w:tplc="4DDA26A0" w:tentative="1">
      <w:start w:val="1"/>
      <w:numFmt w:val="bullet"/>
      <w:lvlText w:val="•"/>
      <w:lvlJc w:val="left"/>
      <w:pPr>
        <w:tabs>
          <w:tab w:val="num" w:pos="5760"/>
        </w:tabs>
        <w:ind w:left="5760" w:hanging="360"/>
      </w:pPr>
      <w:rPr>
        <w:rFonts w:ascii="Arial" w:hAnsi="Arial" w:hint="default"/>
      </w:rPr>
    </w:lvl>
    <w:lvl w:ilvl="8" w:tplc="52701E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BC2A2C"/>
    <w:multiLevelType w:val="hybridMultilevel"/>
    <w:tmpl w:val="654C76B0"/>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A2567"/>
    <w:multiLevelType w:val="hybridMultilevel"/>
    <w:tmpl w:val="D16005A2"/>
    <w:lvl w:ilvl="0" w:tplc="7EF4D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D0B5B"/>
    <w:multiLevelType w:val="hybridMultilevel"/>
    <w:tmpl w:val="A75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E7D9F"/>
    <w:multiLevelType w:val="hybridMultilevel"/>
    <w:tmpl w:val="D4648840"/>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0021D"/>
    <w:multiLevelType w:val="hybridMultilevel"/>
    <w:tmpl w:val="A346298A"/>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756347">
    <w:abstractNumId w:val="10"/>
  </w:num>
  <w:num w:numId="2" w16cid:durableId="1027103506">
    <w:abstractNumId w:val="32"/>
  </w:num>
  <w:num w:numId="3" w16cid:durableId="1653635818">
    <w:abstractNumId w:val="27"/>
  </w:num>
  <w:num w:numId="4" w16cid:durableId="558588763">
    <w:abstractNumId w:val="31"/>
  </w:num>
  <w:num w:numId="5" w16cid:durableId="934830008">
    <w:abstractNumId w:val="17"/>
  </w:num>
  <w:num w:numId="6" w16cid:durableId="76636504">
    <w:abstractNumId w:val="4"/>
  </w:num>
  <w:num w:numId="7" w16cid:durableId="275522084">
    <w:abstractNumId w:val="35"/>
  </w:num>
  <w:num w:numId="8" w16cid:durableId="2066875014">
    <w:abstractNumId w:val="13"/>
  </w:num>
  <w:num w:numId="9" w16cid:durableId="49815227">
    <w:abstractNumId w:val="34"/>
  </w:num>
  <w:num w:numId="10" w16cid:durableId="1066102681">
    <w:abstractNumId w:val="12"/>
  </w:num>
  <w:num w:numId="11" w16cid:durableId="175773733">
    <w:abstractNumId w:val="21"/>
  </w:num>
  <w:num w:numId="12" w16cid:durableId="1221289754">
    <w:abstractNumId w:val="0"/>
  </w:num>
  <w:num w:numId="13" w16cid:durableId="683091205">
    <w:abstractNumId w:val="15"/>
  </w:num>
  <w:num w:numId="14" w16cid:durableId="950404056">
    <w:abstractNumId w:val="6"/>
  </w:num>
  <w:num w:numId="15" w16cid:durableId="1104685653">
    <w:abstractNumId w:val="33"/>
  </w:num>
  <w:num w:numId="16" w16cid:durableId="987049623">
    <w:abstractNumId w:val="14"/>
  </w:num>
  <w:num w:numId="17" w16cid:durableId="1451632830">
    <w:abstractNumId w:val="9"/>
  </w:num>
  <w:num w:numId="18" w16cid:durableId="483351960">
    <w:abstractNumId w:val="22"/>
  </w:num>
  <w:num w:numId="19" w16cid:durableId="1547179363">
    <w:abstractNumId w:val="26"/>
  </w:num>
  <w:num w:numId="20" w16cid:durableId="687407292">
    <w:abstractNumId w:val="24"/>
  </w:num>
  <w:num w:numId="21" w16cid:durableId="604583891">
    <w:abstractNumId w:val="25"/>
  </w:num>
  <w:num w:numId="22" w16cid:durableId="66533724">
    <w:abstractNumId w:val="2"/>
  </w:num>
  <w:num w:numId="23" w16cid:durableId="1644888153">
    <w:abstractNumId w:val="23"/>
  </w:num>
  <w:num w:numId="24" w16cid:durableId="337343768">
    <w:abstractNumId w:val="5"/>
  </w:num>
  <w:num w:numId="25" w16cid:durableId="1272933298">
    <w:abstractNumId w:val="30"/>
  </w:num>
  <w:num w:numId="26" w16cid:durableId="1097363783">
    <w:abstractNumId w:val="18"/>
  </w:num>
  <w:num w:numId="27" w16cid:durableId="1665619171">
    <w:abstractNumId w:val="29"/>
  </w:num>
  <w:num w:numId="28" w16cid:durableId="178012382">
    <w:abstractNumId w:val="20"/>
  </w:num>
  <w:num w:numId="29" w16cid:durableId="1447507402">
    <w:abstractNumId w:val="8"/>
  </w:num>
  <w:num w:numId="30" w16cid:durableId="1066613570">
    <w:abstractNumId w:val="1"/>
  </w:num>
  <w:num w:numId="31" w16cid:durableId="1570072369">
    <w:abstractNumId w:val="19"/>
  </w:num>
  <w:num w:numId="32" w16cid:durableId="810487582">
    <w:abstractNumId w:val="7"/>
  </w:num>
  <w:num w:numId="33" w16cid:durableId="2121297709">
    <w:abstractNumId w:val="11"/>
  </w:num>
  <w:num w:numId="34" w16cid:durableId="252934666">
    <w:abstractNumId w:val="3"/>
  </w:num>
  <w:num w:numId="35" w16cid:durableId="379061350">
    <w:abstractNumId w:val="16"/>
  </w:num>
  <w:num w:numId="36" w16cid:durableId="1270963723">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Brooks">
    <w15:presenceInfo w15:providerId="Windows Live" w15:userId="b6b61b3edbf73e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B0"/>
    <w:rsid w:val="000156C9"/>
    <w:rsid w:val="00023CEE"/>
    <w:rsid w:val="000374A6"/>
    <w:rsid w:val="00046004"/>
    <w:rsid w:val="00047D6F"/>
    <w:rsid w:val="00056DB1"/>
    <w:rsid w:val="00061AB1"/>
    <w:rsid w:val="0007556E"/>
    <w:rsid w:val="000C65B2"/>
    <w:rsid w:val="000E39A0"/>
    <w:rsid w:val="000F5840"/>
    <w:rsid w:val="000F67A4"/>
    <w:rsid w:val="001021AD"/>
    <w:rsid w:val="0012737E"/>
    <w:rsid w:val="00154C4E"/>
    <w:rsid w:val="001602B0"/>
    <w:rsid w:val="001758F8"/>
    <w:rsid w:val="001811D2"/>
    <w:rsid w:val="001A460A"/>
    <w:rsid w:val="001B03D7"/>
    <w:rsid w:val="001D4791"/>
    <w:rsid w:val="001D6E95"/>
    <w:rsid w:val="001E4ECB"/>
    <w:rsid w:val="001E6176"/>
    <w:rsid w:val="00215AEA"/>
    <w:rsid w:val="00283B3F"/>
    <w:rsid w:val="002B75A1"/>
    <w:rsid w:val="002C7633"/>
    <w:rsid w:val="00313806"/>
    <w:rsid w:val="0032532B"/>
    <w:rsid w:val="003356A0"/>
    <w:rsid w:val="00346B39"/>
    <w:rsid w:val="0035678D"/>
    <w:rsid w:val="003615F9"/>
    <w:rsid w:val="003636CB"/>
    <w:rsid w:val="00365518"/>
    <w:rsid w:val="00391534"/>
    <w:rsid w:val="0039180F"/>
    <w:rsid w:val="00392D7F"/>
    <w:rsid w:val="003930DF"/>
    <w:rsid w:val="0039402D"/>
    <w:rsid w:val="003A3F2D"/>
    <w:rsid w:val="003B426E"/>
    <w:rsid w:val="003B495D"/>
    <w:rsid w:val="003C5854"/>
    <w:rsid w:val="003D0173"/>
    <w:rsid w:val="003D1B40"/>
    <w:rsid w:val="0040333D"/>
    <w:rsid w:val="00404CF4"/>
    <w:rsid w:val="00407C15"/>
    <w:rsid w:val="00451A90"/>
    <w:rsid w:val="00456B3A"/>
    <w:rsid w:val="004604AB"/>
    <w:rsid w:val="00461D99"/>
    <w:rsid w:val="004A4A68"/>
    <w:rsid w:val="004C1047"/>
    <w:rsid w:val="005016CD"/>
    <w:rsid w:val="00505450"/>
    <w:rsid w:val="00537F51"/>
    <w:rsid w:val="00551243"/>
    <w:rsid w:val="00580F15"/>
    <w:rsid w:val="00597C9D"/>
    <w:rsid w:val="005B7796"/>
    <w:rsid w:val="00603C56"/>
    <w:rsid w:val="0064053C"/>
    <w:rsid w:val="006528E7"/>
    <w:rsid w:val="00662B17"/>
    <w:rsid w:val="006D09DE"/>
    <w:rsid w:val="006D7EBE"/>
    <w:rsid w:val="006E0382"/>
    <w:rsid w:val="006E3146"/>
    <w:rsid w:val="00701D8B"/>
    <w:rsid w:val="00750ED8"/>
    <w:rsid w:val="00763648"/>
    <w:rsid w:val="00787C38"/>
    <w:rsid w:val="007A5892"/>
    <w:rsid w:val="007B35EE"/>
    <w:rsid w:val="007C6AC3"/>
    <w:rsid w:val="007D3529"/>
    <w:rsid w:val="007E152A"/>
    <w:rsid w:val="007E28BE"/>
    <w:rsid w:val="007E4E9C"/>
    <w:rsid w:val="007F64A0"/>
    <w:rsid w:val="00810706"/>
    <w:rsid w:val="008147C0"/>
    <w:rsid w:val="008205F6"/>
    <w:rsid w:val="00832FEC"/>
    <w:rsid w:val="00847D9C"/>
    <w:rsid w:val="00882A96"/>
    <w:rsid w:val="00891E73"/>
    <w:rsid w:val="0089238B"/>
    <w:rsid w:val="008A64A6"/>
    <w:rsid w:val="008B6980"/>
    <w:rsid w:val="0090389C"/>
    <w:rsid w:val="009052E7"/>
    <w:rsid w:val="00990F63"/>
    <w:rsid w:val="00996FA1"/>
    <w:rsid w:val="009A0733"/>
    <w:rsid w:val="009B35B5"/>
    <w:rsid w:val="009D4581"/>
    <w:rsid w:val="009E3E59"/>
    <w:rsid w:val="00A50448"/>
    <w:rsid w:val="00A55C0F"/>
    <w:rsid w:val="00A705DB"/>
    <w:rsid w:val="00AA7A3B"/>
    <w:rsid w:val="00AB774E"/>
    <w:rsid w:val="00AF7CF1"/>
    <w:rsid w:val="00B101ED"/>
    <w:rsid w:val="00B34B7B"/>
    <w:rsid w:val="00B62943"/>
    <w:rsid w:val="00B63764"/>
    <w:rsid w:val="00B745CC"/>
    <w:rsid w:val="00BA68B4"/>
    <w:rsid w:val="00BC6C90"/>
    <w:rsid w:val="00BF4D03"/>
    <w:rsid w:val="00C22052"/>
    <w:rsid w:val="00C25738"/>
    <w:rsid w:val="00C42447"/>
    <w:rsid w:val="00C54AB2"/>
    <w:rsid w:val="00C733F7"/>
    <w:rsid w:val="00C97A69"/>
    <w:rsid w:val="00CE0985"/>
    <w:rsid w:val="00CE5180"/>
    <w:rsid w:val="00D026FD"/>
    <w:rsid w:val="00D045E9"/>
    <w:rsid w:val="00D47921"/>
    <w:rsid w:val="00D519FE"/>
    <w:rsid w:val="00D75A79"/>
    <w:rsid w:val="00D97949"/>
    <w:rsid w:val="00DC5B52"/>
    <w:rsid w:val="00DD14B8"/>
    <w:rsid w:val="00DD2B77"/>
    <w:rsid w:val="00DD6112"/>
    <w:rsid w:val="00E25A3E"/>
    <w:rsid w:val="00E33433"/>
    <w:rsid w:val="00EB0E0E"/>
    <w:rsid w:val="00EC3B89"/>
    <w:rsid w:val="00ED08A5"/>
    <w:rsid w:val="00F03556"/>
    <w:rsid w:val="00F62E1C"/>
    <w:rsid w:val="00F9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06709"/>
  <w15:docId w15:val="{E77BE2DB-BC39-4983-B245-3034731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
      <w:outlineLvl w:val="0"/>
    </w:pPr>
    <w:rPr>
      <w:b/>
      <w:bCs/>
    </w:rPr>
  </w:style>
  <w:style w:type="paragraph" w:styleId="Heading2">
    <w:name w:val="heading 2"/>
    <w:basedOn w:val="Normal"/>
    <w:next w:val="Normal"/>
    <w:link w:val="Heading2Char"/>
    <w:uiPriority w:val="9"/>
    <w:unhideWhenUsed/>
    <w:qFormat/>
    <w:rsid w:val="00882A9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5840"/>
    <w:rPr>
      <w:sz w:val="16"/>
      <w:szCs w:val="16"/>
    </w:rPr>
  </w:style>
  <w:style w:type="paragraph" w:styleId="CommentText">
    <w:name w:val="annotation text"/>
    <w:basedOn w:val="Normal"/>
    <w:link w:val="CommentTextChar"/>
    <w:uiPriority w:val="99"/>
    <w:unhideWhenUsed/>
    <w:rsid w:val="000F5840"/>
    <w:rPr>
      <w:sz w:val="20"/>
      <w:szCs w:val="20"/>
    </w:rPr>
  </w:style>
  <w:style w:type="character" w:customStyle="1" w:styleId="CommentTextChar">
    <w:name w:val="Comment Text Char"/>
    <w:basedOn w:val="DefaultParagraphFont"/>
    <w:link w:val="CommentText"/>
    <w:uiPriority w:val="99"/>
    <w:rsid w:val="000F584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5840"/>
    <w:rPr>
      <w:b/>
      <w:bCs/>
    </w:rPr>
  </w:style>
  <w:style w:type="character" w:customStyle="1" w:styleId="CommentSubjectChar">
    <w:name w:val="Comment Subject Char"/>
    <w:basedOn w:val="CommentTextChar"/>
    <w:link w:val="CommentSubject"/>
    <w:uiPriority w:val="99"/>
    <w:semiHidden/>
    <w:rsid w:val="000F5840"/>
    <w:rPr>
      <w:rFonts w:ascii="Arial" w:eastAsia="Arial" w:hAnsi="Arial" w:cs="Arial"/>
      <w:b/>
      <w:bCs/>
      <w:sz w:val="20"/>
      <w:szCs w:val="20"/>
    </w:rPr>
  </w:style>
  <w:style w:type="paragraph" w:styleId="BalloonText">
    <w:name w:val="Balloon Text"/>
    <w:basedOn w:val="Normal"/>
    <w:link w:val="BalloonTextChar"/>
    <w:uiPriority w:val="99"/>
    <w:semiHidden/>
    <w:unhideWhenUsed/>
    <w:rsid w:val="000F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40"/>
    <w:rPr>
      <w:rFonts w:ascii="Segoe UI" w:eastAsia="Arial" w:hAnsi="Segoe UI" w:cs="Segoe UI"/>
      <w:sz w:val="18"/>
      <w:szCs w:val="18"/>
    </w:rPr>
  </w:style>
  <w:style w:type="paragraph" w:customStyle="1" w:styleId="Default">
    <w:name w:val="Default"/>
    <w:rsid w:val="006D09DE"/>
    <w:pPr>
      <w:widowControl/>
      <w:adjustRightInd w:val="0"/>
    </w:pPr>
    <w:rPr>
      <w:rFonts w:ascii="Arial" w:hAnsi="Arial" w:cs="Arial"/>
      <w:color w:val="000000"/>
      <w:sz w:val="24"/>
      <w:szCs w:val="24"/>
    </w:rPr>
  </w:style>
  <w:style w:type="paragraph" w:customStyle="1" w:styleId="CM26">
    <w:name w:val="CM26"/>
    <w:basedOn w:val="Default"/>
    <w:next w:val="Default"/>
    <w:uiPriority w:val="99"/>
    <w:rsid w:val="006D09DE"/>
    <w:rPr>
      <w:color w:val="auto"/>
    </w:rPr>
  </w:style>
  <w:style w:type="paragraph" w:customStyle="1" w:styleId="CM32">
    <w:name w:val="CM3+2"/>
    <w:basedOn w:val="Default"/>
    <w:next w:val="Default"/>
    <w:uiPriority w:val="99"/>
    <w:rsid w:val="006D09DE"/>
    <w:rPr>
      <w:color w:val="auto"/>
    </w:rPr>
  </w:style>
  <w:style w:type="character" w:styleId="Hyperlink">
    <w:name w:val="Hyperlink"/>
    <w:basedOn w:val="DefaultParagraphFont"/>
    <w:uiPriority w:val="99"/>
    <w:unhideWhenUsed/>
    <w:rsid w:val="00391534"/>
    <w:rPr>
      <w:color w:val="0000FF" w:themeColor="hyperlink"/>
      <w:u w:val="single"/>
    </w:rPr>
  </w:style>
  <w:style w:type="character" w:styleId="UnresolvedMention">
    <w:name w:val="Unresolved Mention"/>
    <w:basedOn w:val="DefaultParagraphFont"/>
    <w:uiPriority w:val="99"/>
    <w:semiHidden/>
    <w:unhideWhenUsed/>
    <w:rsid w:val="00391534"/>
    <w:rPr>
      <w:color w:val="605E5C"/>
      <w:shd w:val="clear" w:color="auto" w:fill="E1DFDD"/>
    </w:rPr>
  </w:style>
  <w:style w:type="paragraph" w:styleId="Header">
    <w:name w:val="header"/>
    <w:basedOn w:val="Normal"/>
    <w:link w:val="HeaderChar"/>
    <w:uiPriority w:val="99"/>
    <w:unhideWhenUsed/>
    <w:rsid w:val="00391534"/>
    <w:pPr>
      <w:tabs>
        <w:tab w:val="center" w:pos="4680"/>
        <w:tab w:val="right" w:pos="9360"/>
      </w:tabs>
    </w:pPr>
  </w:style>
  <w:style w:type="character" w:customStyle="1" w:styleId="HeaderChar">
    <w:name w:val="Header Char"/>
    <w:basedOn w:val="DefaultParagraphFont"/>
    <w:link w:val="Header"/>
    <w:uiPriority w:val="99"/>
    <w:rsid w:val="00391534"/>
    <w:rPr>
      <w:rFonts w:ascii="Arial" w:eastAsia="Arial" w:hAnsi="Arial" w:cs="Arial"/>
    </w:rPr>
  </w:style>
  <w:style w:type="paragraph" w:styleId="Footer">
    <w:name w:val="footer"/>
    <w:basedOn w:val="Normal"/>
    <w:link w:val="FooterChar"/>
    <w:uiPriority w:val="99"/>
    <w:unhideWhenUsed/>
    <w:rsid w:val="00391534"/>
    <w:pPr>
      <w:tabs>
        <w:tab w:val="center" w:pos="4680"/>
        <w:tab w:val="right" w:pos="9360"/>
      </w:tabs>
    </w:pPr>
  </w:style>
  <w:style w:type="character" w:customStyle="1" w:styleId="FooterChar">
    <w:name w:val="Footer Char"/>
    <w:basedOn w:val="DefaultParagraphFont"/>
    <w:link w:val="Footer"/>
    <w:uiPriority w:val="99"/>
    <w:rsid w:val="00391534"/>
    <w:rPr>
      <w:rFonts w:ascii="Arial" w:eastAsia="Arial" w:hAnsi="Arial" w:cs="Arial"/>
    </w:rPr>
  </w:style>
  <w:style w:type="character" w:styleId="FollowedHyperlink">
    <w:name w:val="FollowedHyperlink"/>
    <w:basedOn w:val="DefaultParagraphFont"/>
    <w:uiPriority w:val="99"/>
    <w:semiHidden/>
    <w:unhideWhenUsed/>
    <w:rsid w:val="00832FEC"/>
    <w:rPr>
      <w:color w:val="800080" w:themeColor="followedHyperlink"/>
      <w:u w:val="single"/>
    </w:rPr>
  </w:style>
  <w:style w:type="character" w:customStyle="1" w:styleId="Heading2Char">
    <w:name w:val="Heading 2 Char"/>
    <w:basedOn w:val="DefaultParagraphFont"/>
    <w:link w:val="Heading2"/>
    <w:uiPriority w:val="9"/>
    <w:rsid w:val="00882A96"/>
    <w:rPr>
      <w:rFonts w:asciiTheme="majorHAnsi" w:eastAsiaTheme="majorEastAsia" w:hAnsiTheme="majorHAnsi" w:cstheme="majorBidi"/>
      <w:color w:val="365F91" w:themeColor="accent1" w:themeShade="BF"/>
      <w:sz w:val="26"/>
      <w:szCs w:val="26"/>
    </w:rPr>
  </w:style>
  <w:style w:type="paragraph" w:customStyle="1" w:styleId="pf0">
    <w:name w:val="pf0"/>
    <w:basedOn w:val="Normal"/>
    <w:rsid w:val="006528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528E7"/>
    <w:rPr>
      <w:rFonts w:ascii="Segoe UI" w:hAnsi="Segoe UI" w:cs="Segoe UI" w:hint="default"/>
      <w:sz w:val="18"/>
      <w:szCs w:val="18"/>
    </w:rPr>
  </w:style>
  <w:style w:type="paragraph" w:styleId="Title">
    <w:name w:val="Title"/>
    <w:basedOn w:val="Normal"/>
    <w:link w:val="TitleChar"/>
    <w:uiPriority w:val="10"/>
    <w:qFormat/>
    <w:rsid w:val="00023CEE"/>
    <w:pPr>
      <w:spacing w:line="487" w:lineRule="exact"/>
      <w:ind w:left="120"/>
    </w:pPr>
    <w:rPr>
      <w:rFonts w:ascii="Calibri" w:eastAsia="Calibri" w:hAnsi="Calibri" w:cs="Calibri"/>
      <w:b/>
      <w:bCs/>
      <w:sz w:val="40"/>
      <w:szCs w:val="40"/>
    </w:rPr>
  </w:style>
  <w:style w:type="character" w:customStyle="1" w:styleId="TitleChar">
    <w:name w:val="Title Char"/>
    <w:basedOn w:val="DefaultParagraphFont"/>
    <w:link w:val="Title"/>
    <w:uiPriority w:val="10"/>
    <w:rsid w:val="00023CEE"/>
    <w:rPr>
      <w:rFonts w:ascii="Calibri" w:eastAsia="Calibri" w:hAnsi="Calibri" w:cs="Calibri"/>
      <w:b/>
      <w:bCs/>
      <w:sz w:val="40"/>
      <w:szCs w:val="40"/>
    </w:rPr>
  </w:style>
  <w:style w:type="table" w:styleId="TableGrid">
    <w:name w:val="Table Grid"/>
    <w:basedOn w:val="TableNormal"/>
    <w:uiPriority w:val="59"/>
    <w:rsid w:val="00537F5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7184">
      <w:bodyDiv w:val="1"/>
      <w:marLeft w:val="0"/>
      <w:marRight w:val="0"/>
      <w:marTop w:val="0"/>
      <w:marBottom w:val="0"/>
      <w:divBdr>
        <w:top w:val="none" w:sz="0" w:space="0" w:color="auto"/>
        <w:left w:val="none" w:sz="0" w:space="0" w:color="auto"/>
        <w:bottom w:val="none" w:sz="0" w:space="0" w:color="auto"/>
        <w:right w:val="none" w:sz="0" w:space="0" w:color="auto"/>
      </w:divBdr>
      <w:divsChild>
        <w:div w:id="1259556805">
          <w:marLeft w:val="173"/>
          <w:marRight w:val="0"/>
          <w:marTop w:val="0"/>
          <w:marBottom w:val="0"/>
          <w:divBdr>
            <w:top w:val="none" w:sz="0" w:space="0" w:color="auto"/>
            <w:left w:val="none" w:sz="0" w:space="0" w:color="auto"/>
            <w:bottom w:val="none" w:sz="0" w:space="0" w:color="auto"/>
            <w:right w:val="none" w:sz="0" w:space="0" w:color="auto"/>
          </w:divBdr>
        </w:div>
        <w:div w:id="139421867">
          <w:marLeft w:val="173"/>
          <w:marRight w:val="0"/>
          <w:marTop w:val="0"/>
          <w:marBottom w:val="0"/>
          <w:divBdr>
            <w:top w:val="none" w:sz="0" w:space="0" w:color="auto"/>
            <w:left w:val="none" w:sz="0" w:space="0" w:color="auto"/>
            <w:bottom w:val="none" w:sz="0" w:space="0" w:color="auto"/>
            <w:right w:val="none" w:sz="0" w:space="0" w:color="auto"/>
          </w:divBdr>
        </w:div>
      </w:divsChild>
    </w:div>
    <w:div w:id="160774855">
      <w:bodyDiv w:val="1"/>
      <w:marLeft w:val="0"/>
      <w:marRight w:val="0"/>
      <w:marTop w:val="0"/>
      <w:marBottom w:val="0"/>
      <w:divBdr>
        <w:top w:val="none" w:sz="0" w:space="0" w:color="auto"/>
        <w:left w:val="none" w:sz="0" w:space="0" w:color="auto"/>
        <w:bottom w:val="none" w:sz="0" w:space="0" w:color="auto"/>
        <w:right w:val="none" w:sz="0" w:space="0" w:color="auto"/>
      </w:divBdr>
      <w:divsChild>
        <w:div w:id="1801533761">
          <w:marLeft w:val="0"/>
          <w:marRight w:val="0"/>
          <w:marTop w:val="100"/>
          <w:marBottom w:val="100"/>
          <w:divBdr>
            <w:top w:val="none" w:sz="0" w:space="0" w:color="auto"/>
            <w:left w:val="none" w:sz="0" w:space="0" w:color="auto"/>
            <w:bottom w:val="none" w:sz="0" w:space="0" w:color="auto"/>
            <w:right w:val="none" w:sz="0" w:space="0" w:color="auto"/>
          </w:divBdr>
          <w:divsChild>
            <w:div w:id="1433546726">
              <w:marLeft w:val="0"/>
              <w:marRight w:val="0"/>
              <w:marTop w:val="0"/>
              <w:marBottom w:val="0"/>
              <w:divBdr>
                <w:top w:val="none" w:sz="0" w:space="0" w:color="auto"/>
                <w:left w:val="none" w:sz="0" w:space="0" w:color="auto"/>
                <w:bottom w:val="none" w:sz="0" w:space="0" w:color="auto"/>
                <w:right w:val="none" w:sz="0" w:space="0" w:color="auto"/>
              </w:divBdr>
              <w:divsChild>
                <w:div w:id="1030952016">
                  <w:marLeft w:val="480"/>
                  <w:marRight w:val="0"/>
                  <w:marTop w:val="0"/>
                  <w:marBottom w:val="0"/>
                  <w:divBdr>
                    <w:top w:val="none" w:sz="0" w:space="0" w:color="auto"/>
                    <w:left w:val="none" w:sz="0" w:space="0" w:color="auto"/>
                    <w:bottom w:val="none" w:sz="0" w:space="0" w:color="auto"/>
                    <w:right w:val="none" w:sz="0" w:space="0" w:color="auto"/>
                  </w:divBdr>
                  <w:divsChild>
                    <w:div w:id="14075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3905314">
      <w:bodyDiv w:val="1"/>
      <w:marLeft w:val="0"/>
      <w:marRight w:val="0"/>
      <w:marTop w:val="0"/>
      <w:marBottom w:val="0"/>
      <w:divBdr>
        <w:top w:val="none" w:sz="0" w:space="0" w:color="auto"/>
        <w:left w:val="none" w:sz="0" w:space="0" w:color="auto"/>
        <w:bottom w:val="none" w:sz="0" w:space="0" w:color="auto"/>
        <w:right w:val="none" w:sz="0" w:space="0" w:color="auto"/>
      </w:divBdr>
      <w:divsChild>
        <w:div w:id="1867064187">
          <w:marLeft w:val="446"/>
          <w:marRight w:val="0"/>
          <w:marTop w:val="0"/>
          <w:marBottom w:val="0"/>
          <w:divBdr>
            <w:top w:val="none" w:sz="0" w:space="0" w:color="auto"/>
            <w:left w:val="none" w:sz="0" w:space="0" w:color="auto"/>
            <w:bottom w:val="none" w:sz="0" w:space="0" w:color="auto"/>
            <w:right w:val="none" w:sz="0" w:space="0" w:color="auto"/>
          </w:divBdr>
        </w:div>
        <w:div w:id="1392773681">
          <w:marLeft w:val="446"/>
          <w:marRight w:val="0"/>
          <w:marTop w:val="0"/>
          <w:marBottom w:val="0"/>
          <w:divBdr>
            <w:top w:val="none" w:sz="0" w:space="0" w:color="auto"/>
            <w:left w:val="none" w:sz="0" w:space="0" w:color="auto"/>
            <w:bottom w:val="none" w:sz="0" w:space="0" w:color="auto"/>
            <w:right w:val="none" w:sz="0" w:space="0" w:color="auto"/>
          </w:divBdr>
        </w:div>
      </w:divsChild>
    </w:div>
    <w:div w:id="340471876">
      <w:bodyDiv w:val="1"/>
      <w:marLeft w:val="0"/>
      <w:marRight w:val="0"/>
      <w:marTop w:val="0"/>
      <w:marBottom w:val="0"/>
      <w:divBdr>
        <w:top w:val="none" w:sz="0" w:space="0" w:color="auto"/>
        <w:left w:val="none" w:sz="0" w:space="0" w:color="auto"/>
        <w:bottom w:val="none" w:sz="0" w:space="0" w:color="auto"/>
        <w:right w:val="none" w:sz="0" w:space="0" w:color="auto"/>
      </w:divBdr>
      <w:divsChild>
        <w:div w:id="1781990067">
          <w:marLeft w:val="173"/>
          <w:marRight w:val="0"/>
          <w:marTop w:val="0"/>
          <w:marBottom w:val="0"/>
          <w:divBdr>
            <w:top w:val="none" w:sz="0" w:space="0" w:color="auto"/>
            <w:left w:val="none" w:sz="0" w:space="0" w:color="auto"/>
            <w:bottom w:val="none" w:sz="0" w:space="0" w:color="auto"/>
            <w:right w:val="none" w:sz="0" w:space="0" w:color="auto"/>
          </w:divBdr>
        </w:div>
      </w:divsChild>
    </w:div>
    <w:div w:id="343359434">
      <w:bodyDiv w:val="1"/>
      <w:marLeft w:val="0"/>
      <w:marRight w:val="0"/>
      <w:marTop w:val="0"/>
      <w:marBottom w:val="0"/>
      <w:divBdr>
        <w:top w:val="none" w:sz="0" w:space="0" w:color="auto"/>
        <w:left w:val="none" w:sz="0" w:space="0" w:color="auto"/>
        <w:bottom w:val="none" w:sz="0" w:space="0" w:color="auto"/>
        <w:right w:val="none" w:sz="0" w:space="0" w:color="auto"/>
      </w:divBdr>
    </w:div>
    <w:div w:id="456339406">
      <w:bodyDiv w:val="1"/>
      <w:marLeft w:val="0"/>
      <w:marRight w:val="0"/>
      <w:marTop w:val="0"/>
      <w:marBottom w:val="0"/>
      <w:divBdr>
        <w:top w:val="none" w:sz="0" w:space="0" w:color="auto"/>
        <w:left w:val="none" w:sz="0" w:space="0" w:color="auto"/>
        <w:bottom w:val="none" w:sz="0" w:space="0" w:color="auto"/>
        <w:right w:val="none" w:sz="0" w:space="0" w:color="auto"/>
      </w:divBdr>
      <w:divsChild>
        <w:div w:id="1606227814">
          <w:marLeft w:val="504"/>
          <w:marRight w:val="0"/>
          <w:marTop w:val="360"/>
          <w:marBottom w:val="0"/>
          <w:divBdr>
            <w:top w:val="none" w:sz="0" w:space="0" w:color="auto"/>
            <w:left w:val="none" w:sz="0" w:space="0" w:color="auto"/>
            <w:bottom w:val="none" w:sz="0" w:space="0" w:color="auto"/>
            <w:right w:val="none" w:sz="0" w:space="0" w:color="auto"/>
          </w:divBdr>
        </w:div>
        <w:div w:id="82726988">
          <w:marLeft w:val="504"/>
          <w:marRight w:val="0"/>
          <w:marTop w:val="360"/>
          <w:marBottom w:val="0"/>
          <w:divBdr>
            <w:top w:val="none" w:sz="0" w:space="0" w:color="auto"/>
            <w:left w:val="none" w:sz="0" w:space="0" w:color="auto"/>
            <w:bottom w:val="none" w:sz="0" w:space="0" w:color="auto"/>
            <w:right w:val="none" w:sz="0" w:space="0" w:color="auto"/>
          </w:divBdr>
        </w:div>
        <w:div w:id="1290236578">
          <w:marLeft w:val="1008"/>
          <w:marRight w:val="0"/>
          <w:marTop w:val="120"/>
          <w:marBottom w:val="0"/>
          <w:divBdr>
            <w:top w:val="none" w:sz="0" w:space="0" w:color="auto"/>
            <w:left w:val="none" w:sz="0" w:space="0" w:color="auto"/>
            <w:bottom w:val="none" w:sz="0" w:space="0" w:color="auto"/>
            <w:right w:val="none" w:sz="0" w:space="0" w:color="auto"/>
          </w:divBdr>
        </w:div>
        <w:div w:id="1986808931">
          <w:marLeft w:val="1008"/>
          <w:marRight w:val="0"/>
          <w:marTop w:val="120"/>
          <w:marBottom w:val="0"/>
          <w:divBdr>
            <w:top w:val="none" w:sz="0" w:space="0" w:color="auto"/>
            <w:left w:val="none" w:sz="0" w:space="0" w:color="auto"/>
            <w:bottom w:val="none" w:sz="0" w:space="0" w:color="auto"/>
            <w:right w:val="none" w:sz="0" w:space="0" w:color="auto"/>
          </w:divBdr>
        </w:div>
        <w:div w:id="901066029">
          <w:marLeft w:val="1008"/>
          <w:marRight w:val="0"/>
          <w:marTop w:val="120"/>
          <w:marBottom w:val="0"/>
          <w:divBdr>
            <w:top w:val="none" w:sz="0" w:space="0" w:color="auto"/>
            <w:left w:val="none" w:sz="0" w:space="0" w:color="auto"/>
            <w:bottom w:val="none" w:sz="0" w:space="0" w:color="auto"/>
            <w:right w:val="none" w:sz="0" w:space="0" w:color="auto"/>
          </w:divBdr>
        </w:div>
        <w:div w:id="1428698283">
          <w:marLeft w:val="1008"/>
          <w:marRight w:val="0"/>
          <w:marTop w:val="120"/>
          <w:marBottom w:val="0"/>
          <w:divBdr>
            <w:top w:val="none" w:sz="0" w:space="0" w:color="auto"/>
            <w:left w:val="none" w:sz="0" w:space="0" w:color="auto"/>
            <w:bottom w:val="none" w:sz="0" w:space="0" w:color="auto"/>
            <w:right w:val="none" w:sz="0" w:space="0" w:color="auto"/>
          </w:divBdr>
        </w:div>
      </w:divsChild>
    </w:div>
    <w:div w:id="494227045">
      <w:bodyDiv w:val="1"/>
      <w:marLeft w:val="0"/>
      <w:marRight w:val="0"/>
      <w:marTop w:val="0"/>
      <w:marBottom w:val="0"/>
      <w:divBdr>
        <w:top w:val="none" w:sz="0" w:space="0" w:color="auto"/>
        <w:left w:val="none" w:sz="0" w:space="0" w:color="auto"/>
        <w:bottom w:val="none" w:sz="0" w:space="0" w:color="auto"/>
        <w:right w:val="none" w:sz="0" w:space="0" w:color="auto"/>
      </w:divBdr>
      <w:divsChild>
        <w:div w:id="1206916929">
          <w:marLeft w:val="504"/>
          <w:marRight w:val="0"/>
          <w:marTop w:val="360"/>
          <w:marBottom w:val="0"/>
          <w:divBdr>
            <w:top w:val="none" w:sz="0" w:space="0" w:color="auto"/>
            <w:left w:val="none" w:sz="0" w:space="0" w:color="auto"/>
            <w:bottom w:val="none" w:sz="0" w:space="0" w:color="auto"/>
            <w:right w:val="none" w:sz="0" w:space="0" w:color="auto"/>
          </w:divBdr>
        </w:div>
        <w:div w:id="112672493">
          <w:marLeft w:val="1008"/>
          <w:marRight w:val="0"/>
          <w:marTop w:val="120"/>
          <w:marBottom w:val="0"/>
          <w:divBdr>
            <w:top w:val="none" w:sz="0" w:space="0" w:color="auto"/>
            <w:left w:val="none" w:sz="0" w:space="0" w:color="auto"/>
            <w:bottom w:val="none" w:sz="0" w:space="0" w:color="auto"/>
            <w:right w:val="none" w:sz="0" w:space="0" w:color="auto"/>
          </w:divBdr>
        </w:div>
        <w:div w:id="1532649276">
          <w:marLeft w:val="1008"/>
          <w:marRight w:val="0"/>
          <w:marTop w:val="120"/>
          <w:marBottom w:val="0"/>
          <w:divBdr>
            <w:top w:val="none" w:sz="0" w:space="0" w:color="auto"/>
            <w:left w:val="none" w:sz="0" w:space="0" w:color="auto"/>
            <w:bottom w:val="none" w:sz="0" w:space="0" w:color="auto"/>
            <w:right w:val="none" w:sz="0" w:space="0" w:color="auto"/>
          </w:divBdr>
        </w:div>
        <w:div w:id="1734231292">
          <w:marLeft w:val="1008"/>
          <w:marRight w:val="0"/>
          <w:marTop w:val="120"/>
          <w:marBottom w:val="0"/>
          <w:divBdr>
            <w:top w:val="none" w:sz="0" w:space="0" w:color="auto"/>
            <w:left w:val="none" w:sz="0" w:space="0" w:color="auto"/>
            <w:bottom w:val="none" w:sz="0" w:space="0" w:color="auto"/>
            <w:right w:val="none" w:sz="0" w:space="0" w:color="auto"/>
          </w:divBdr>
        </w:div>
      </w:divsChild>
    </w:div>
    <w:div w:id="515072937">
      <w:bodyDiv w:val="1"/>
      <w:marLeft w:val="0"/>
      <w:marRight w:val="0"/>
      <w:marTop w:val="0"/>
      <w:marBottom w:val="0"/>
      <w:divBdr>
        <w:top w:val="none" w:sz="0" w:space="0" w:color="auto"/>
        <w:left w:val="none" w:sz="0" w:space="0" w:color="auto"/>
        <w:bottom w:val="none" w:sz="0" w:space="0" w:color="auto"/>
        <w:right w:val="none" w:sz="0" w:space="0" w:color="auto"/>
      </w:divBdr>
    </w:div>
    <w:div w:id="883519636">
      <w:bodyDiv w:val="1"/>
      <w:marLeft w:val="0"/>
      <w:marRight w:val="0"/>
      <w:marTop w:val="0"/>
      <w:marBottom w:val="0"/>
      <w:divBdr>
        <w:top w:val="none" w:sz="0" w:space="0" w:color="auto"/>
        <w:left w:val="none" w:sz="0" w:space="0" w:color="auto"/>
        <w:bottom w:val="none" w:sz="0" w:space="0" w:color="auto"/>
        <w:right w:val="none" w:sz="0" w:space="0" w:color="auto"/>
      </w:divBdr>
      <w:divsChild>
        <w:div w:id="679357303">
          <w:marLeft w:val="446"/>
          <w:marRight w:val="0"/>
          <w:marTop w:val="0"/>
          <w:marBottom w:val="0"/>
          <w:divBdr>
            <w:top w:val="none" w:sz="0" w:space="0" w:color="auto"/>
            <w:left w:val="none" w:sz="0" w:space="0" w:color="auto"/>
            <w:bottom w:val="none" w:sz="0" w:space="0" w:color="auto"/>
            <w:right w:val="none" w:sz="0" w:space="0" w:color="auto"/>
          </w:divBdr>
        </w:div>
        <w:div w:id="1147895274">
          <w:marLeft w:val="446"/>
          <w:marRight w:val="0"/>
          <w:marTop w:val="0"/>
          <w:marBottom w:val="0"/>
          <w:divBdr>
            <w:top w:val="none" w:sz="0" w:space="0" w:color="auto"/>
            <w:left w:val="none" w:sz="0" w:space="0" w:color="auto"/>
            <w:bottom w:val="none" w:sz="0" w:space="0" w:color="auto"/>
            <w:right w:val="none" w:sz="0" w:space="0" w:color="auto"/>
          </w:divBdr>
        </w:div>
      </w:divsChild>
    </w:div>
    <w:div w:id="958950193">
      <w:bodyDiv w:val="1"/>
      <w:marLeft w:val="0"/>
      <w:marRight w:val="0"/>
      <w:marTop w:val="0"/>
      <w:marBottom w:val="0"/>
      <w:divBdr>
        <w:top w:val="none" w:sz="0" w:space="0" w:color="auto"/>
        <w:left w:val="none" w:sz="0" w:space="0" w:color="auto"/>
        <w:bottom w:val="none" w:sz="0" w:space="0" w:color="auto"/>
        <w:right w:val="none" w:sz="0" w:space="0" w:color="auto"/>
      </w:divBdr>
      <w:divsChild>
        <w:div w:id="1985966983">
          <w:marLeft w:val="446"/>
          <w:marRight w:val="0"/>
          <w:marTop w:val="0"/>
          <w:marBottom w:val="0"/>
          <w:divBdr>
            <w:top w:val="none" w:sz="0" w:space="0" w:color="auto"/>
            <w:left w:val="none" w:sz="0" w:space="0" w:color="auto"/>
            <w:bottom w:val="none" w:sz="0" w:space="0" w:color="auto"/>
            <w:right w:val="none" w:sz="0" w:space="0" w:color="auto"/>
          </w:divBdr>
        </w:div>
        <w:div w:id="808592548">
          <w:marLeft w:val="446"/>
          <w:marRight w:val="0"/>
          <w:marTop w:val="0"/>
          <w:marBottom w:val="0"/>
          <w:divBdr>
            <w:top w:val="none" w:sz="0" w:space="0" w:color="auto"/>
            <w:left w:val="none" w:sz="0" w:space="0" w:color="auto"/>
            <w:bottom w:val="none" w:sz="0" w:space="0" w:color="auto"/>
            <w:right w:val="none" w:sz="0" w:space="0" w:color="auto"/>
          </w:divBdr>
        </w:div>
      </w:divsChild>
    </w:div>
    <w:div w:id="1115439452">
      <w:bodyDiv w:val="1"/>
      <w:marLeft w:val="0"/>
      <w:marRight w:val="0"/>
      <w:marTop w:val="0"/>
      <w:marBottom w:val="0"/>
      <w:divBdr>
        <w:top w:val="none" w:sz="0" w:space="0" w:color="auto"/>
        <w:left w:val="none" w:sz="0" w:space="0" w:color="auto"/>
        <w:bottom w:val="none" w:sz="0" w:space="0" w:color="auto"/>
        <w:right w:val="none" w:sz="0" w:space="0" w:color="auto"/>
      </w:divBdr>
      <w:divsChild>
        <w:div w:id="726102918">
          <w:marLeft w:val="173"/>
          <w:marRight w:val="0"/>
          <w:marTop w:val="0"/>
          <w:marBottom w:val="0"/>
          <w:divBdr>
            <w:top w:val="none" w:sz="0" w:space="0" w:color="auto"/>
            <w:left w:val="none" w:sz="0" w:space="0" w:color="auto"/>
            <w:bottom w:val="none" w:sz="0" w:space="0" w:color="auto"/>
            <w:right w:val="none" w:sz="0" w:space="0" w:color="auto"/>
          </w:divBdr>
        </w:div>
        <w:div w:id="1965039169">
          <w:marLeft w:val="173"/>
          <w:marRight w:val="0"/>
          <w:marTop w:val="0"/>
          <w:marBottom w:val="0"/>
          <w:divBdr>
            <w:top w:val="none" w:sz="0" w:space="0" w:color="auto"/>
            <w:left w:val="none" w:sz="0" w:space="0" w:color="auto"/>
            <w:bottom w:val="none" w:sz="0" w:space="0" w:color="auto"/>
            <w:right w:val="none" w:sz="0" w:space="0" w:color="auto"/>
          </w:divBdr>
        </w:div>
        <w:div w:id="1024594458">
          <w:marLeft w:val="173"/>
          <w:marRight w:val="0"/>
          <w:marTop w:val="0"/>
          <w:marBottom w:val="0"/>
          <w:divBdr>
            <w:top w:val="none" w:sz="0" w:space="0" w:color="auto"/>
            <w:left w:val="none" w:sz="0" w:space="0" w:color="auto"/>
            <w:bottom w:val="none" w:sz="0" w:space="0" w:color="auto"/>
            <w:right w:val="none" w:sz="0" w:space="0" w:color="auto"/>
          </w:divBdr>
        </w:div>
        <w:div w:id="161356376">
          <w:marLeft w:val="173"/>
          <w:marRight w:val="0"/>
          <w:marTop w:val="0"/>
          <w:marBottom w:val="0"/>
          <w:divBdr>
            <w:top w:val="none" w:sz="0" w:space="0" w:color="auto"/>
            <w:left w:val="none" w:sz="0" w:space="0" w:color="auto"/>
            <w:bottom w:val="none" w:sz="0" w:space="0" w:color="auto"/>
            <w:right w:val="none" w:sz="0" w:space="0" w:color="auto"/>
          </w:divBdr>
        </w:div>
      </w:divsChild>
    </w:div>
    <w:div w:id="1270744835">
      <w:bodyDiv w:val="1"/>
      <w:marLeft w:val="0"/>
      <w:marRight w:val="0"/>
      <w:marTop w:val="0"/>
      <w:marBottom w:val="0"/>
      <w:divBdr>
        <w:top w:val="none" w:sz="0" w:space="0" w:color="auto"/>
        <w:left w:val="none" w:sz="0" w:space="0" w:color="auto"/>
        <w:bottom w:val="none" w:sz="0" w:space="0" w:color="auto"/>
        <w:right w:val="none" w:sz="0" w:space="0" w:color="auto"/>
      </w:divBdr>
    </w:div>
    <w:div w:id="1365405263">
      <w:bodyDiv w:val="1"/>
      <w:marLeft w:val="0"/>
      <w:marRight w:val="0"/>
      <w:marTop w:val="0"/>
      <w:marBottom w:val="0"/>
      <w:divBdr>
        <w:top w:val="none" w:sz="0" w:space="0" w:color="auto"/>
        <w:left w:val="none" w:sz="0" w:space="0" w:color="auto"/>
        <w:bottom w:val="none" w:sz="0" w:space="0" w:color="auto"/>
        <w:right w:val="none" w:sz="0" w:space="0" w:color="auto"/>
      </w:divBdr>
      <w:divsChild>
        <w:div w:id="1241714404">
          <w:marLeft w:val="173"/>
          <w:marRight w:val="0"/>
          <w:marTop w:val="0"/>
          <w:marBottom w:val="0"/>
          <w:divBdr>
            <w:top w:val="none" w:sz="0" w:space="0" w:color="auto"/>
            <w:left w:val="none" w:sz="0" w:space="0" w:color="auto"/>
            <w:bottom w:val="none" w:sz="0" w:space="0" w:color="auto"/>
            <w:right w:val="none" w:sz="0" w:space="0" w:color="auto"/>
          </w:divBdr>
        </w:div>
      </w:divsChild>
    </w:div>
    <w:div w:id="1793010972">
      <w:bodyDiv w:val="1"/>
      <w:marLeft w:val="0"/>
      <w:marRight w:val="0"/>
      <w:marTop w:val="0"/>
      <w:marBottom w:val="0"/>
      <w:divBdr>
        <w:top w:val="none" w:sz="0" w:space="0" w:color="auto"/>
        <w:left w:val="none" w:sz="0" w:space="0" w:color="auto"/>
        <w:bottom w:val="none" w:sz="0" w:space="0" w:color="auto"/>
        <w:right w:val="none" w:sz="0" w:space="0" w:color="auto"/>
      </w:divBdr>
    </w:div>
    <w:div w:id="1855730304">
      <w:bodyDiv w:val="1"/>
      <w:marLeft w:val="0"/>
      <w:marRight w:val="0"/>
      <w:marTop w:val="0"/>
      <w:marBottom w:val="0"/>
      <w:divBdr>
        <w:top w:val="none" w:sz="0" w:space="0" w:color="auto"/>
        <w:left w:val="none" w:sz="0" w:space="0" w:color="auto"/>
        <w:bottom w:val="none" w:sz="0" w:space="0" w:color="auto"/>
        <w:right w:val="none" w:sz="0" w:space="0" w:color="auto"/>
      </w:divBdr>
    </w:div>
    <w:div w:id="1959682369">
      <w:bodyDiv w:val="1"/>
      <w:marLeft w:val="0"/>
      <w:marRight w:val="0"/>
      <w:marTop w:val="0"/>
      <w:marBottom w:val="0"/>
      <w:divBdr>
        <w:top w:val="none" w:sz="0" w:space="0" w:color="auto"/>
        <w:left w:val="none" w:sz="0" w:space="0" w:color="auto"/>
        <w:bottom w:val="none" w:sz="0" w:space="0" w:color="auto"/>
        <w:right w:val="none" w:sz="0" w:space="0" w:color="auto"/>
      </w:divBdr>
      <w:divsChild>
        <w:div w:id="510069483">
          <w:marLeft w:val="173"/>
          <w:marRight w:val="0"/>
          <w:marTop w:val="0"/>
          <w:marBottom w:val="0"/>
          <w:divBdr>
            <w:top w:val="none" w:sz="0" w:space="0" w:color="auto"/>
            <w:left w:val="none" w:sz="0" w:space="0" w:color="auto"/>
            <w:bottom w:val="none" w:sz="0" w:space="0" w:color="auto"/>
            <w:right w:val="none" w:sz="0" w:space="0" w:color="auto"/>
          </w:divBdr>
        </w:div>
      </w:divsChild>
    </w:div>
    <w:div w:id="1963683707">
      <w:bodyDiv w:val="1"/>
      <w:marLeft w:val="0"/>
      <w:marRight w:val="0"/>
      <w:marTop w:val="0"/>
      <w:marBottom w:val="0"/>
      <w:divBdr>
        <w:top w:val="none" w:sz="0" w:space="0" w:color="auto"/>
        <w:left w:val="none" w:sz="0" w:space="0" w:color="auto"/>
        <w:bottom w:val="none" w:sz="0" w:space="0" w:color="auto"/>
        <w:right w:val="none" w:sz="0" w:space="0" w:color="auto"/>
      </w:divBdr>
    </w:div>
    <w:div w:id="1984312301">
      <w:bodyDiv w:val="1"/>
      <w:marLeft w:val="0"/>
      <w:marRight w:val="0"/>
      <w:marTop w:val="0"/>
      <w:marBottom w:val="0"/>
      <w:divBdr>
        <w:top w:val="none" w:sz="0" w:space="0" w:color="auto"/>
        <w:left w:val="none" w:sz="0" w:space="0" w:color="auto"/>
        <w:bottom w:val="none" w:sz="0" w:space="0" w:color="auto"/>
        <w:right w:val="none" w:sz="0" w:space="0" w:color="auto"/>
      </w:divBdr>
      <w:divsChild>
        <w:div w:id="583105768">
          <w:marLeft w:val="173"/>
          <w:marRight w:val="0"/>
          <w:marTop w:val="0"/>
          <w:marBottom w:val="0"/>
          <w:divBdr>
            <w:top w:val="none" w:sz="0" w:space="0" w:color="auto"/>
            <w:left w:val="none" w:sz="0" w:space="0" w:color="auto"/>
            <w:bottom w:val="none" w:sz="0" w:space="0" w:color="auto"/>
            <w:right w:val="none" w:sz="0" w:space="0" w:color="auto"/>
          </w:divBdr>
        </w:div>
      </w:divsChild>
    </w:div>
    <w:div w:id="2127962528">
      <w:bodyDiv w:val="1"/>
      <w:marLeft w:val="0"/>
      <w:marRight w:val="0"/>
      <w:marTop w:val="0"/>
      <w:marBottom w:val="0"/>
      <w:divBdr>
        <w:top w:val="none" w:sz="0" w:space="0" w:color="auto"/>
        <w:left w:val="none" w:sz="0" w:space="0" w:color="auto"/>
        <w:bottom w:val="none" w:sz="0" w:space="0" w:color="auto"/>
        <w:right w:val="none" w:sz="0" w:space="0" w:color="auto"/>
      </w:divBdr>
      <w:divsChild>
        <w:div w:id="182397941">
          <w:marLeft w:val="173"/>
          <w:marRight w:val="0"/>
          <w:marTop w:val="0"/>
          <w:marBottom w:val="0"/>
          <w:divBdr>
            <w:top w:val="none" w:sz="0" w:space="0" w:color="auto"/>
            <w:left w:val="none" w:sz="0" w:space="0" w:color="auto"/>
            <w:bottom w:val="none" w:sz="0" w:space="0" w:color="auto"/>
            <w:right w:val="none" w:sz="0" w:space="0" w:color="auto"/>
          </w:divBdr>
        </w:div>
        <w:div w:id="739713096">
          <w:marLeft w:val="17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sciencedirect.com/science/article/pii/S2213058615300188"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hyperlink" Target="https://doi.org/10.1001/jamainternmed.2019.6326" TargetMode="External"/><Relationship Id="rId3" Type="http://schemas.openxmlformats.org/officeDocument/2006/relationships/styles" Target="styles.xml"/><Relationship Id="rId21" Type="http://schemas.openxmlformats.org/officeDocument/2006/relationships/hyperlink" Target="https://www.healthaffairs.org/doi/full/10.1377/hlthaff.2017.0790" TargetMode="External"/><Relationship Id="rId34" Type="http://schemas.openxmlformats.org/officeDocument/2006/relationships/image" Target="media/image15.png"/><Relationship Id="rId42"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6.svg"/><Relationship Id="rId33" Type="http://schemas.openxmlformats.org/officeDocument/2006/relationships/image" Target="media/image14.png"/><Relationship Id="rId38" Type="http://schemas.openxmlformats.org/officeDocument/2006/relationships/hyperlink" Target="https://psnet.ahrq.gov/issue/crisis-health-care-call-action-physician-burnout" TargetMode="External"/><Relationship Id="rId2" Type="http://schemas.openxmlformats.org/officeDocument/2006/relationships/numbering" Target="numbering.xml"/><Relationship Id="rId16"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20" Type="http://schemas.openxmlformats.org/officeDocument/2006/relationships/hyperlink" Target="https://link.springer.com/article/10.1007%2Fs11606-016-3720-4" TargetMode="External"/><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http://www.ahrq.gov/prevention/clinician/ahrq-works/burnout/index.html" TargetMode="External"/><Relationship Id="rId40"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5" Type="http://schemas.openxmlformats.org/officeDocument/2006/relationships/webSettings" Target="webSettings.xml"/><Relationship Id="rId15" Type="http://schemas.openxmlformats.org/officeDocument/2006/relationships/hyperlink" Target="https://www.professionalworklife.com/mini-z-survey" TargetMode="External"/><Relationship Id="rId23" Type="http://schemas.openxmlformats.org/officeDocument/2006/relationships/hyperlink" Target="https://jamanetwork.com/journals/jamanetworkopen/fullarticle/2771447" TargetMode="External"/><Relationship Id="rId28" Type="http://schemas.openxmlformats.org/officeDocument/2006/relationships/image" Target="media/image9.png"/><Relationship Id="rId36" Type="http://schemas.openxmlformats.org/officeDocument/2006/relationships/hyperlink" Target="https://doi.org/10.7759/cureus.4805" TargetMode="External"/><Relationship Id="rId10" Type="http://schemas.openxmlformats.org/officeDocument/2006/relationships/image" Target="media/image2.png"/><Relationship Id="rId19" Type="http://schemas.openxmlformats.org/officeDocument/2006/relationships/hyperlink" Target="https://link.springer.com/article/10.1007/s11606-015-3235-4"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hyperlink" Target="https://jamanetwork.com/journals/jamanetworkopen/fullarticle/2736178"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sv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A70A-F70A-4908-8A65-93A6679A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4088</Words>
  <Characters>23304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Buprenorphine Prescription Policy</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Prescription Policy</dc:title>
  <dc:subject>Buprenorphine Prescription Policy</dc:subject>
  <dc:creator>IHS</dc:creator>
  <cp:keywords>Buprenorphine, Prescription Policy</cp:keywords>
  <cp:lastModifiedBy>Ashley Colwell</cp:lastModifiedBy>
  <cp:revision>2</cp:revision>
  <dcterms:created xsi:type="dcterms:W3CDTF">2025-07-15T16:03:00Z</dcterms:created>
  <dcterms:modified xsi:type="dcterms:W3CDTF">2025-07-15T16:03:00Z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Acrobat PDFMaker 11 for Word</vt:lpwstr>
  </property>
  <property fmtid="{D5CDD505-2E9C-101B-9397-08002B2CF9AE}" pid="4" name="LastSaved">
    <vt:filetime>2020-11-16T00:00:00Z</vt:filetime>
  </property>
</Properties>
</file>